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F537" w14:textId="77777777" w:rsidR="00D77CEA" w:rsidRDefault="00D77CEA" w:rsidP="002D2504">
      <w:pPr>
        <w:spacing w:after="120" w:line="240" w:lineRule="auto"/>
        <w:rPr>
          <w:rFonts w:ascii="Arial" w:hAnsi="Arial" w:cs="Arial"/>
          <w:b/>
          <w:color w:val="000000" w:themeColor="text1"/>
          <w:sz w:val="28"/>
          <w:szCs w:val="28"/>
        </w:rPr>
      </w:pPr>
    </w:p>
    <w:p w14:paraId="18480A36" w14:textId="77777777" w:rsidR="00D77CEA" w:rsidRDefault="00D77CEA" w:rsidP="00D77CEA">
      <w:pPr>
        <w:spacing w:after="120" w:line="240" w:lineRule="auto"/>
        <w:jc w:val="right"/>
        <w:rPr>
          <w:rFonts w:ascii="Arial" w:hAnsi="Arial" w:cs="Arial"/>
          <w:b/>
          <w:color w:val="000000" w:themeColor="text1"/>
          <w:sz w:val="28"/>
          <w:szCs w:val="28"/>
        </w:rPr>
      </w:pPr>
      <w:r>
        <w:rPr>
          <w:b/>
          <w:noProof/>
          <w:sz w:val="40"/>
          <w:szCs w:val="40"/>
          <w:lang w:eastAsia="en-GB"/>
        </w:rPr>
        <w:drawing>
          <wp:inline distT="0" distB="0" distL="0" distR="0" wp14:anchorId="2238C5BC" wp14:editId="77067A83">
            <wp:extent cx="1704340" cy="14277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GannochyTrust_PrimaryLogo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746" cy="1439797"/>
                    </a:xfrm>
                    <a:prstGeom prst="rect">
                      <a:avLst/>
                    </a:prstGeom>
                  </pic:spPr>
                </pic:pic>
              </a:graphicData>
            </a:graphic>
          </wp:inline>
        </w:drawing>
      </w:r>
    </w:p>
    <w:p w14:paraId="1EBC7B2F" w14:textId="77777777" w:rsidR="00D77CEA" w:rsidRDefault="00D77CEA" w:rsidP="002D2504">
      <w:pPr>
        <w:spacing w:after="120" w:line="240" w:lineRule="auto"/>
        <w:rPr>
          <w:rFonts w:ascii="Arial" w:hAnsi="Arial" w:cs="Arial"/>
          <w:b/>
          <w:color w:val="000000" w:themeColor="text1"/>
          <w:sz w:val="28"/>
          <w:szCs w:val="28"/>
        </w:rPr>
      </w:pPr>
    </w:p>
    <w:p w14:paraId="3FCE6B14" w14:textId="77777777" w:rsidR="00C4153F" w:rsidRPr="00D77CEA" w:rsidRDefault="008919B1" w:rsidP="002D2504">
      <w:pPr>
        <w:spacing w:after="120" w:line="240" w:lineRule="auto"/>
        <w:rPr>
          <w:rFonts w:ascii="Calibri" w:hAnsi="Calibri" w:cs="Calibri"/>
          <w:b/>
          <w:sz w:val="40"/>
          <w:szCs w:val="40"/>
        </w:rPr>
      </w:pPr>
      <w:r w:rsidRPr="00D77CEA">
        <w:rPr>
          <w:rFonts w:ascii="Calibri" w:hAnsi="Calibri" w:cs="Calibri"/>
          <w:b/>
          <w:color w:val="000000" w:themeColor="text1"/>
          <w:sz w:val="40"/>
          <w:szCs w:val="40"/>
        </w:rPr>
        <w:t>Grant Terms and C</w:t>
      </w:r>
      <w:r w:rsidR="00C4153F" w:rsidRPr="00D77CEA">
        <w:rPr>
          <w:rFonts w:ascii="Calibri" w:hAnsi="Calibri" w:cs="Calibri"/>
          <w:b/>
          <w:color w:val="000000" w:themeColor="text1"/>
          <w:sz w:val="40"/>
          <w:szCs w:val="40"/>
        </w:rPr>
        <w:t>ondition</w:t>
      </w:r>
      <w:r w:rsidRPr="00D77CEA">
        <w:rPr>
          <w:rFonts w:ascii="Calibri" w:hAnsi="Calibri" w:cs="Calibri"/>
          <w:b/>
          <w:color w:val="000000" w:themeColor="text1"/>
          <w:sz w:val="40"/>
          <w:szCs w:val="40"/>
        </w:rPr>
        <w:t>s</w:t>
      </w:r>
      <w:r w:rsidR="002D2504" w:rsidRPr="00D77CEA">
        <w:rPr>
          <w:rFonts w:ascii="Calibri" w:hAnsi="Calibri" w:cs="Calibri"/>
          <w:b/>
          <w:color w:val="000000" w:themeColor="text1"/>
          <w:sz w:val="40"/>
          <w:szCs w:val="40"/>
        </w:rPr>
        <w:t xml:space="preserve"> </w:t>
      </w:r>
    </w:p>
    <w:p w14:paraId="6CEEB029" w14:textId="77777777" w:rsidR="00D77CEA" w:rsidRPr="00D77CEA" w:rsidRDefault="00D77CEA" w:rsidP="002D2504">
      <w:pPr>
        <w:spacing w:after="120" w:line="240" w:lineRule="auto"/>
        <w:rPr>
          <w:rFonts w:ascii="Calibri" w:hAnsi="Calibri" w:cs="Calibri"/>
          <w:b/>
          <w:color w:val="000000" w:themeColor="text1"/>
          <w:sz w:val="28"/>
          <w:szCs w:val="28"/>
        </w:rPr>
      </w:pPr>
    </w:p>
    <w:p w14:paraId="1BE90331" w14:textId="77777777" w:rsidR="00E01078" w:rsidRPr="00D77CEA" w:rsidRDefault="00C4153F" w:rsidP="00E01078">
      <w:pPr>
        <w:spacing w:after="0" w:line="240" w:lineRule="auto"/>
        <w:jc w:val="both"/>
        <w:rPr>
          <w:rFonts w:ascii="Calibri" w:hAnsi="Calibri" w:cs="Calibri"/>
        </w:rPr>
      </w:pPr>
      <w:r w:rsidRPr="00D77CEA">
        <w:rPr>
          <w:rFonts w:ascii="Calibri" w:hAnsi="Calibri" w:cs="Calibri"/>
        </w:rPr>
        <w:t xml:space="preserve">If you accept a </w:t>
      </w:r>
      <w:r w:rsidR="00BF1C47" w:rsidRPr="00D77CEA">
        <w:rPr>
          <w:rFonts w:ascii="Calibri" w:hAnsi="Calibri" w:cs="Calibri"/>
        </w:rPr>
        <w:t>grant from the Gannochy Trust it</w:t>
      </w:r>
      <w:r w:rsidRPr="00D77CEA">
        <w:rPr>
          <w:rFonts w:ascii="Calibri" w:hAnsi="Calibri" w:cs="Calibri"/>
        </w:rPr>
        <w:t xml:space="preserve"> will be on the understanding that you have agreed:</w:t>
      </w:r>
    </w:p>
    <w:p w14:paraId="552C30A9" w14:textId="77777777" w:rsidR="00C4153F" w:rsidRPr="00D77CEA" w:rsidRDefault="00C4153F" w:rsidP="00E01078">
      <w:pPr>
        <w:spacing w:after="0" w:line="240" w:lineRule="auto"/>
        <w:jc w:val="both"/>
        <w:rPr>
          <w:rFonts w:ascii="Calibri" w:hAnsi="Calibri" w:cs="Calibri"/>
        </w:rPr>
      </w:pPr>
    </w:p>
    <w:p w14:paraId="1B53B6A3" w14:textId="622074DA" w:rsidR="00C4153F" w:rsidRPr="00D77CEA" w:rsidRDefault="00C4153F" w:rsidP="00C4153F">
      <w:pPr>
        <w:pStyle w:val="ListParagraph"/>
        <w:numPr>
          <w:ilvl w:val="0"/>
          <w:numId w:val="6"/>
        </w:numPr>
        <w:spacing w:after="0" w:line="240" w:lineRule="auto"/>
        <w:jc w:val="both"/>
        <w:rPr>
          <w:rFonts w:ascii="Calibri" w:hAnsi="Calibri" w:cs="Calibri"/>
          <w:b/>
        </w:rPr>
      </w:pPr>
      <w:r w:rsidRPr="00D77CEA">
        <w:rPr>
          <w:rFonts w:ascii="Calibri" w:hAnsi="Calibri" w:cs="Calibri"/>
          <w:b/>
        </w:rPr>
        <w:t xml:space="preserve">The </w:t>
      </w:r>
      <w:r w:rsidR="005D5028" w:rsidRPr="00D77CEA">
        <w:rPr>
          <w:rFonts w:ascii="Calibri" w:hAnsi="Calibri" w:cs="Calibri"/>
          <w:b/>
        </w:rPr>
        <w:t xml:space="preserve">Gannochy Trust </w:t>
      </w:r>
      <w:r w:rsidRPr="00D77CEA">
        <w:rPr>
          <w:rFonts w:ascii="Calibri" w:hAnsi="Calibri" w:cs="Calibri"/>
          <w:b/>
        </w:rPr>
        <w:t>outcome</w:t>
      </w:r>
      <w:r w:rsidR="005D5028" w:rsidRPr="00D77CEA">
        <w:rPr>
          <w:rFonts w:ascii="Calibri" w:hAnsi="Calibri" w:cs="Calibri"/>
          <w:b/>
        </w:rPr>
        <w:t>(</w:t>
      </w:r>
      <w:r w:rsidRPr="00D77CEA">
        <w:rPr>
          <w:rFonts w:ascii="Calibri" w:hAnsi="Calibri" w:cs="Calibri"/>
          <w:b/>
        </w:rPr>
        <w:t>s</w:t>
      </w:r>
      <w:r w:rsidR="005D5028" w:rsidRPr="00D77CEA">
        <w:rPr>
          <w:rFonts w:ascii="Calibri" w:hAnsi="Calibri" w:cs="Calibri"/>
          <w:b/>
        </w:rPr>
        <w:t>)</w:t>
      </w:r>
      <w:r w:rsidRPr="00D77CEA">
        <w:rPr>
          <w:rFonts w:ascii="Calibri" w:hAnsi="Calibri" w:cs="Calibri"/>
          <w:b/>
        </w:rPr>
        <w:t xml:space="preserve"> that you aim to achieve</w:t>
      </w:r>
    </w:p>
    <w:p w14:paraId="75924CA0" w14:textId="77777777" w:rsidR="00BF1C47" w:rsidRPr="00D77CEA" w:rsidRDefault="00C4153F" w:rsidP="00BF1C47">
      <w:pPr>
        <w:pStyle w:val="ListParagraph"/>
        <w:numPr>
          <w:ilvl w:val="0"/>
          <w:numId w:val="6"/>
        </w:numPr>
        <w:spacing w:after="0" w:line="240" w:lineRule="auto"/>
        <w:jc w:val="both"/>
        <w:rPr>
          <w:rFonts w:ascii="Calibri" w:hAnsi="Calibri" w:cs="Calibri"/>
          <w:b/>
        </w:rPr>
      </w:pPr>
      <w:r w:rsidRPr="00D77CEA">
        <w:rPr>
          <w:rFonts w:ascii="Calibri" w:hAnsi="Calibri" w:cs="Calibri"/>
          <w:b/>
        </w:rPr>
        <w:t xml:space="preserve">The specific conditions </w:t>
      </w:r>
      <w:r w:rsidR="00BF1C47" w:rsidRPr="00D77CEA">
        <w:rPr>
          <w:rFonts w:ascii="Calibri" w:hAnsi="Calibri" w:cs="Calibri"/>
          <w:b/>
        </w:rPr>
        <w:t>or requirements contained within</w:t>
      </w:r>
      <w:r w:rsidRPr="00D77CEA">
        <w:rPr>
          <w:rFonts w:ascii="Calibri" w:hAnsi="Calibri" w:cs="Calibri"/>
          <w:b/>
        </w:rPr>
        <w:t xml:space="preserve"> the Trust’s Grant Agreement</w:t>
      </w:r>
      <w:r w:rsidR="00BF1C47" w:rsidRPr="00D77CEA">
        <w:rPr>
          <w:rFonts w:ascii="Calibri" w:hAnsi="Calibri" w:cs="Calibri"/>
          <w:b/>
        </w:rPr>
        <w:t xml:space="preserve"> </w:t>
      </w:r>
    </w:p>
    <w:p w14:paraId="089285EC" w14:textId="77777777" w:rsidR="00C4153F" w:rsidRPr="00D77CEA" w:rsidRDefault="00C4153F" w:rsidP="00BF1C47">
      <w:pPr>
        <w:pStyle w:val="ListParagraph"/>
        <w:numPr>
          <w:ilvl w:val="0"/>
          <w:numId w:val="6"/>
        </w:numPr>
        <w:spacing w:after="0" w:line="240" w:lineRule="auto"/>
        <w:jc w:val="both"/>
        <w:rPr>
          <w:rFonts w:ascii="Calibri" w:hAnsi="Calibri" w:cs="Calibri"/>
          <w:b/>
        </w:rPr>
      </w:pPr>
      <w:r w:rsidRPr="00D77CEA">
        <w:rPr>
          <w:rFonts w:ascii="Calibri" w:hAnsi="Calibri" w:cs="Calibri"/>
          <w:b/>
        </w:rPr>
        <w:t>The following general terms and conditions</w:t>
      </w:r>
    </w:p>
    <w:p w14:paraId="78286282" w14:textId="77777777" w:rsidR="00BF1C47" w:rsidRPr="00D77CEA" w:rsidRDefault="00BF1C47" w:rsidP="00BF1C47">
      <w:pPr>
        <w:spacing w:after="0" w:line="240" w:lineRule="auto"/>
        <w:jc w:val="both"/>
        <w:rPr>
          <w:rFonts w:ascii="Calibri" w:hAnsi="Calibri" w:cs="Calibri"/>
        </w:rPr>
      </w:pPr>
    </w:p>
    <w:p w14:paraId="405802C6" w14:textId="77777777" w:rsidR="00BF1C47" w:rsidRPr="00D77CEA" w:rsidRDefault="00BF1C47" w:rsidP="00BF1C47">
      <w:pPr>
        <w:spacing w:after="0" w:line="240" w:lineRule="auto"/>
        <w:jc w:val="both"/>
        <w:rPr>
          <w:rFonts w:ascii="Calibri" w:hAnsi="Calibri" w:cs="Calibri"/>
        </w:rPr>
      </w:pPr>
      <w:r w:rsidRPr="00D77CEA">
        <w:rPr>
          <w:rFonts w:ascii="Calibri" w:hAnsi="Calibri" w:cs="Calibri"/>
        </w:rPr>
        <w:t xml:space="preserve">If a conditional grant award has been made to you then you will be required to confirm that the conditions have been met before a formal Grant Agreement to release the funding can be made.  </w:t>
      </w:r>
    </w:p>
    <w:p w14:paraId="0B6F2EFD" w14:textId="77777777" w:rsidR="00C4153F" w:rsidRPr="00D77CEA" w:rsidRDefault="00C4153F" w:rsidP="00E01078">
      <w:pPr>
        <w:spacing w:after="0" w:line="240" w:lineRule="auto"/>
        <w:jc w:val="both"/>
        <w:rPr>
          <w:rFonts w:ascii="Calibri" w:hAnsi="Calibri" w:cs="Calibri"/>
        </w:rPr>
      </w:pPr>
    </w:p>
    <w:p w14:paraId="436A5735" w14:textId="30A42218" w:rsidR="00BF1C47" w:rsidRPr="008058C8" w:rsidRDefault="00C4153F" w:rsidP="008058C8">
      <w:pPr>
        <w:pStyle w:val="ListParagraph"/>
        <w:numPr>
          <w:ilvl w:val="0"/>
          <w:numId w:val="7"/>
        </w:numPr>
        <w:spacing w:after="0" w:line="240" w:lineRule="auto"/>
        <w:jc w:val="both"/>
        <w:rPr>
          <w:rFonts w:ascii="Calibri" w:hAnsi="Calibri" w:cs="Calibri"/>
        </w:rPr>
      </w:pPr>
      <w:r w:rsidRPr="008058C8">
        <w:rPr>
          <w:rFonts w:ascii="Calibri" w:hAnsi="Calibri" w:cs="Calibri"/>
        </w:rPr>
        <w:t>The grant is awarded for the purpose detailed in the Grant Agreement</w:t>
      </w:r>
      <w:r w:rsidR="00BF1C47" w:rsidRPr="008058C8">
        <w:rPr>
          <w:rFonts w:ascii="Calibri" w:hAnsi="Calibri" w:cs="Calibri"/>
        </w:rPr>
        <w:t>.</w:t>
      </w:r>
    </w:p>
    <w:p w14:paraId="61A0680A" w14:textId="77777777" w:rsidR="00BF1C47" w:rsidRPr="00D77CEA" w:rsidRDefault="00BF1C47" w:rsidP="00BF1C47">
      <w:pPr>
        <w:spacing w:after="0" w:line="240" w:lineRule="auto"/>
        <w:jc w:val="both"/>
        <w:rPr>
          <w:rFonts w:ascii="Calibri" w:hAnsi="Calibri" w:cs="Calibri"/>
        </w:rPr>
      </w:pPr>
    </w:p>
    <w:p w14:paraId="61C43507" w14:textId="5619A0FA" w:rsidR="00BF1C47" w:rsidRPr="008058C8" w:rsidRDefault="008058C8" w:rsidP="008058C8">
      <w:pPr>
        <w:pStyle w:val="ListParagraph"/>
        <w:numPr>
          <w:ilvl w:val="0"/>
          <w:numId w:val="7"/>
        </w:numPr>
        <w:spacing w:after="0" w:line="240" w:lineRule="auto"/>
        <w:jc w:val="both"/>
        <w:rPr>
          <w:rFonts w:ascii="Calibri" w:hAnsi="Calibri" w:cs="Calibri"/>
        </w:rPr>
      </w:pPr>
      <w:r w:rsidRPr="008058C8">
        <w:rPr>
          <w:rFonts w:ascii="Calibri" w:hAnsi="Calibri" w:cs="Calibri"/>
        </w:rPr>
        <w:t>T</w:t>
      </w:r>
      <w:r w:rsidR="00BF1C47" w:rsidRPr="008058C8">
        <w:rPr>
          <w:rFonts w:ascii="Calibri" w:hAnsi="Calibri" w:cs="Calibri"/>
        </w:rPr>
        <w:t xml:space="preserve">he Grant Agreement will be provided when all the </w:t>
      </w:r>
      <w:r w:rsidR="00D77CEA" w:rsidRPr="008058C8">
        <w:rPr>
          <w:rFonts w:ascii="Calibri" w:hAnsi="Calibri" w:cs="Calibri"/>
        </w:rPr>
        <w:t xml:space="preserve">conditions have been met.  You </w:t>
      </w:r>
      <w:r w:rsidR="00BF1C47" w:rsidRPr="008058C8">
        <w:rPr>
          <w:rFonts w:ascii="Calibri" w:hAnsi="Calibri" w:cs="Calibri"/>
        </w:rPr>
        <w:t xml:space="preserve">should arrange for a Trustee of the charity to sign and date </w:t>
      </w:r>
      <w:r w:rsidRPr="008058C8">
        <w:rPr>
          <w:rFonts w:ascii="Calibri" w:hAnsi="Calibri" w:cs="Calibri"/>
        </w:rPr>
        <w:t>the Agreement before returning to the Trust, with your bank account details, to enable us to make your grant payment by BACS</w:t>
      </w:r>
      <w:r w:rsidR="00BF1C47" w:rsidRPr="008058C8">
        <w:rPr>
          <w:rFonts w:ascii="Calibri" w:hAnsi="Calibri" w:cs="Calibri"/>
        </w:rPr>
        <w:t>.</w:t>
      </w:r>
      <w:r w:rsidR="00FE3530" w:rsidRPr="008058C8">
        <w:rPr>
          <w:rFonts w:ascii="Calibri" w:hAnsi="Calibri" w:cs="Calibri"/>
        </w:rPr>
        <w:t xml:space="preserve">  </w:t>
      </w:r>
      <w:r w:rsidRPr="008058C8">
        <w:rPr>
          <w:rFonts w:ascii="Calibri" w:hAnsi="Calibri" w:cs="Calibri"/>
        </w:rPr>
        <w:t>A</w:t>
      </w:r>
      <w:r w:rsidR="00FE3530" w:rsidRPr="008058C8">
        <w:rPr>
          <w:rFonts w:ascii="Calibri" w:hAnsi="Calibri" w:cs="Calibri"/>
        </w:rPr>
        <w:t xml:space="preserve"> copy </w:t>
      </w:r>
      <w:r w:rsidRPr="008058C8">
        <w:rPr>
          <w:rFonts w:ascii="Calibri" w:hAnsi="Calibri" w:cs="Calibri"/>
        </w:rPr>
        <w:t xml:space="preserve">of the Agreement </w:t>
      </w:r>
      <w:r w:rsidR="00FE3530" w:rsidRPr="008058C8">
        <w:rPr>
          <w:rFonts w:ascii="Calibri" w:hAnsi="Calibri" w:cs="Calibri"/>
        </w:rPr>
        <w:t>should be retained for your own records.</w:t>
      </w:r>
    </w:p>
    <w:p w14:paraId="3F332EE0" w14:textId="77777777" w:rsidR="00FE3530" w:rsidRPr="00D77CEA" w:rsidRDefault="00FE3530" w:rsidP="00BF1C47">
      <w:pPr>
        <w:spacing w:after="0" w:line="240" w:lineRule="auto"/>
        <w:jc w:val="both"/>
        <w:rPr>
          <w:rFonts w:ascii="Calibri" w:hAnsi="Calibri" w:cs="Calibri"/>
        </w:rPr>
      </w:pPr>
    </w:p>
    <w:p w14:paraId="299A1F58" w14:textId="634348A6" w:rsidR="00FE3530" w:rsidRPr="008058C8" w:rsidRDefault="00FE3530" w:rsidP="008058C8">
      <w:pPr>
        <w:pStyle w:val="ListParagraph"/>
        <w:numPr>
          <w:ilvl w:val="0"/>
          <w:numId w:val="7"/>
        </w:numPr>
        <w:spacing w:after="0" w:line="240" w:lineRule="auto"/>
        <w:jc w:val="both"/>
        <w:rPr>
          <w:rFonts w:ascii="Calibri" w:hAnsi="Calibri" w:cs="Calibri"/>
        </w:rPr>
      </w:pPr>
      <w:r w:rsidRPr="008058C8">
        <w:rPr>
          <w:rFonts w:ascii="Calibri" w:hAnsi="Calibri" w:cs="Calibri"/>
        </w:rPr>
        <w:t xml:space="preserve">No changes to the project should be made without our agreement.  You must also inform us immediately of any proposed change relating to grant expenditure or the organisation.   </w:t>
      </w:r>
      <w:r w:rsidR="00D77CEA" w:rsidRPr="008058C8">
        <w:rPr>
          <w:rFonts w:ascii="Calibri" w:hAnsi="Calibri" w:cs="Calibri"/>
        </w:rPr>
        <w:t xml:space="preserve">If the timing </w:t>
      </w:r>
      <w:r w:rsidR="006110F0" w:rsidRPr="008058C8">
        <w:rPr>
          <w:rFonts w:ascii="Calibri" w:hAnsi="Calibri" w:cs="Calibri"/>
        </w:rPr>
        <w:t>of a project slips or the project is likely to fail for whatever reason, you shou</w:t>
      </w:r>
      <w:r w:rsidR="00D77CEA" w:rsidRPr="008058C8">
        <w:rPr>
          <w:rFonts w:ascii="Calibri" w:hAnsi="Calibri" w:cs="Calibri"/>
        </w:rPr>
        <w:t xml:space="preserve">ld also inform the Trust.  The </w:t>
      </w:r>
      <w:r w:rsidR="006110F0" w:rsidRPr="008058C8">
        <w:rPr>
          <w:rFonts w:ascii="Calibri" w:hAnsi="Calibri" w:cs="Calibri"/>
        </w:rPr>
        <w:t xml:space="preserve">Trust will </w:t>
      </w:r>
      <w:r w:rsidRPr="008058C8">
        <w:rPr>
          <w:rFonts w:ascii="Calibri" w:hAnsi="Calibri" w:cs="Calibri"/>
        </w:rPr>
        <w:t>consider any reasonable variation or alternative.</w:t>
      </w:r>
    </w:p>
    <w:p w14:paraId="18B12FE3" w14:textId="77777777" w:rsidR="00FE3530" w:rsidRPr="00D77CEA" w:rsidRDefault="00FE3530" w:rsidP="00BF1C47">
      <w:pPr>
        <w:spacing w:after="0" w:line="240" w:lineRule="auto"/>
        <w:jc w:val="both"/>
        <w:rPr>
          <w:rFonts w:ascii="Calibri" w:hAnsi="Calibri" w:cs="Calibri"/>
        </w:rPr>
      </w:pPr>
    </w:p>
    <w:p w14:paraId="6086E4CA" w14:textId="5F1A836A" w:rsidR="00DF20F9" w:rsidRPr="008058C8" w:rsidRDefault="00FE3530" w:rsidP="008058C8">
      <w:pPr>
        <w:pStyle w:val="ListParagraph"/>
        <w:numPr>
          <w:ilvl w:val="0"/>
          <w:numId w:val="7"/>
        </w:numPr>
        <w:spacing w:after="0" w:line="240" w:lineRule="auto"/>
        <w:jc w:val="both"/>
        <w:rPr>
          <w:rFonts w:ascii="Calibri" w:hAnsi="Calibri" w:cs="Calibri"/>
        </w:rPr>
      </w:pPr>
      <w:r w:rsidRPr="008058C8">
        <w:rPr>
          <w:rFonts w:ascii="Calibri" w:hAnsi="Calibri" w:cs="Calibri"/>
        </w:rPr>
        <w:t xml:space="preserve">You should complete the </w:t>
      </w:r>
      <w:r w:rsidR="008058C8" w:rsidRPr="008058C8">
        <w:rPr>
          <w:rFonts w:ascii="Calibri" w:hAnsi="Calibri" w:cs="Calibri"/>
        </w:rPr>
        <w:t xml:space="preserve">Grant </w:t>
      </w:r>
      <w:r w:rsidRPr="008058C8">
        <w:rPr>
          <w:rFonts w:ascii="Calibri" w:hAnsi="Calibri" w:cs="Calibri"/>
        </w:rPr>
        <w:t xml:space="preserve">Report Template at the end of your project or at the end of each year of the grant depending on which is the sooner.  We will also require a </w:t>
      </w:r>
      <w:r w:rsidR="00D77CEA" w:rsidRPr="008058C8">
        <w:rPr>
          <w:rFonts w:ascii="Calibri" w:hAnsi="Calibri" w:cs="Calibri"/>
        </w:rPr>
        <w:t xml:space="preserve">copy of your annual report and </w:t>
      </w:r>
      <w:r w:rsidRPr="008058C8">
        <w:rPr>
          <w:rFonts w:ascii="Calibri" w:hAnsi="Calibri" w:cs="Calibri"/>
        </w:rPr>
        <w:t>accounts for each financial year during the period of the grant.</w:t>
      </w:r>
      <w:r w:rsidR="00DF20F9" w:rsidRPr="008058C8">
        <w:rPr>
          <w:rFonts w:ascii="Calibri" w:hAnsi="Calibri" w:cs="Calibri"/>
        </w:rPr>
        <w:t xml:space="preserve">  </w:t>
      </w:r>
      <w:r w:rsidR="00DB3B77" w:rsidRPr="008058C8">
        <w:rPr>
          <w:rFonts w:ascii="Calibri" w:hAnsi="Calibri" w:cs="Calibri"/>
        </w:rPr>
        <w:t>If you are in receipt of a multi</w:t>
      </w:r>
      <w:r w:rsidR="00D77CEA" w:rsidRPr="008058C8">
        <w:rPr>
          <w:rFonts w:ascii="Calibri" w:hAnsi="Calibri" w:cs="Calibri"/>
        </w:rPr>
        <w:t>-</w:t>
      </w:r>
      <w:r w:rsidR="00DF20F9" w:rsidRPr="008058C8">
        <w:rPr>
          <w:rFonts w:ascii="Calibri" w:hAnsi="Calibri" w:cs="Calibri"/>
        </w:rPr>
        <w:t xml:space="preserve">year </w:t>
      </w:r>
      <w:r w:rsidR="0042759E" w:rsidRPr="008058C8">
        <w:rPr>
          <w:rFonts w:ascii="Calibri" w:hAnsi="Calibri" w:cs="Calibri"/>
        </w:rPr>
        <w:t>grant</w:t>
      </w:r>
      <w:r w:rsidR="00DB3B77" w:rsidRPr="008058C8">
        <w:rPr>
          <w:rFonts w:ascii="Calibri" w:hAnsi="Calibri" w:cs="Calibri"/>
        </w:rPr>
        <w:t>, the release of the next payment</w:t>
      </w:r>
      <w:r w:rsidR="00DF20F9" w:rsidRPr="008058C8">
        <w:rPr>
          <w:rFonts w:ascii="Calibri" w:hAnsi="Calibri" w:cs="Calibri"/>
        </w:rPr>
        <w:t xml:space="preserve"> is dependent upon the receipt of a satisfactory report</w:t>
      </w:r>
      <w:r w:rsidR="002D2504" w:rsidRPr="008058C8">
        <w:rPr>
          <w:rFonts w:ascii="Calibri" w:hAnsi="Calibri" w:cs="Calibri"/>
        </w:rPr>
        <w:t>.</w:t>
      </w:r>
    </w:p>
    <w:p w14:paraId="3204049B" w14:textId="77777777" w:rsidR="00FE3530" w:rsidRPr="00D77CEA" w:rsidRDefault="00FE3530" w:rsidP="00BF1C47">
      <w:pPr>
        <w:spacing w:after="0" w:line="240" w:lineRule="auto"/>
        <w:jc w:val="both"/>
        <w:rPr>
          <w:rFonts w:ascii="Calibri" w:hAnsi="Calibri" w:cs="Calibri"/>
        </w:rPr>
      </w:pPr>
    </w:p>
    <w:p w14:paraId="5F318560" w14:textId="69B9D04D" w:rsidR="00BF1C47" w:rsidRPr="008058C8" w:rsidRDefault="00FE3530" w:rsidP="008058C8">
      <w:pPr>
        <w:pStyle w:val="ListParagraph"/>
        <w:numPr>
          <w:ilvl w:val="0"/>
          <w:numId w:val="7"/>
        </w:numPr>
        <w:spacing w:after="0" w:line="240" w:lineRule="auto"/>
        <w:jc w:val="both"/>
        <w:rPr>
          <w:rFonts w:ascii="Calibri" w:hAnsi="Calibri" w:cs="Calibri"/>
        </w:rPr>
      </w:pPr>
      <w:r w:rsidRPr="008058C8">
        <w:rPr>
          <w:rFonts w:ascii="Calibri" w:hAnsi="Calibri" w:cs="Calibri"/>
        </w:rPr>
        <w:t xml:space="preserve">You should keep accurate records of the expenditure relating to the grant and submit these with your progress report at the end of the project or at the end of each grant year.  </w:t>
      </w:r>
      <w:r w:rsidR="00DB3B77" w:rsidRPr="008058C8">
        <w:rPr>
          <w:rFonts w:ascii="Calibri" w:hAnsi="Calibri" w:cs="Calibri"/>
        </w:rPr>
        <w:t xml:space="preserve">A </w:t>
      </w:r>
      <w:r w:rsidR="008058C8" w:rsidRPr="008058C8">
        <w:rPr>
          <w:rFonts w:ascii="Calibri" w:hAnsi="Calibri" w:cs="Calibri"/>
        </w:rPr>
        <w:t xml:space="preserve">combined </w:t>
      </w:r>
      <w:r w:rsidR="00DB3B77" w:rsidRPr="008058C8">
        <w:rPr>
          <w:rFonts w:ascii="Calibri" w:hAnsi="Calibri" w:cs="Calibri"/>
        </w:rPr>
        <w:t>template for both the project report and the fina</w:t>
      </w:r>
      <w:r w:rsidR="00D77CEA" w:rsidRPr="008058C8">
        <w:rPr>
          <w:rFonts w:ascii="Calibri" w:hAnsi="Calibri" w:cs="Calibri"/>
        </w:rPr>
        <w:t xml:space="preserve">ncial </w:t>
      </w:r>
      <w:r w:rsidR="008058C8" w:rsidRPr="008058C8">
        <w:rPr>
          <w:rFonts w:ascii="Calibri" w:hAnsi="Calibri" w:cs="Calibri"/>
        </w:rPr>
        <w:t>information</w:t>
      </w:r>
      <w:r w:rsidR="00D77CEA" w:rsidRPr="008058C8">
        <w:rPr>
          <w:rFonts w:ascii="Calibri" w:hAnsi="Calibri" w:cs="Calibri"/>
        </w:rPr>
        <w:t xml:space="preserve"> can be found at:  </w:t>
      </w:r>
      <w:hyperlink r:id="rId8" w:history="1">
        <w:r w:rsidR="008F6B76" w:rsidRPr="008058C8">
          <w:rPr>
            <w:rStyle w:val="Hyperlink"/>
            <w:rFonts w:ascii="Calibri" w:hAnsi="Calibri" w:cs="Calibri"/>
          </w:rPr>
          <w:t>www.gannochytrust.org.uk</w:t>
        </w:r>
      </w:hyperlink>
      <w:r w:rsidR="008F6B76" w:rsidRPr="008058C8">
        <w:rPr>
          <w:rFonts w:ascii="Calibri" w:hAnsi="Calibri" w:cs="Calibri"/>
        </w:rPr>
        <w:t xml:space="preserve"> on the grant-making page</w:t>
      </w:r>
      <w:r w:rsidR="00DB3B77" w:rsidRPr="008058C8">
        <w:rPr>
          <w:rFonts w:ascii="Calibri" w:hAnsi="Calibri" w:cs="Calibri"/>
        </w:rPr>
        <w:t xml:space="preserve">.  </w:t>
      </w:r>
    </w:p>
    <w:p w14:paraId="09D69044" w14:textId="77777777" w:rsidR="00DB3B77" w:rsidRPr="00D77CEA" w:rsidRDefault="00DB3B77" w:rsidP="00BF1C47">
      <w:pPr>
        <w:spacing w:after="0" w:line="240" w:lineRule="auto"/>
        <w:jc w:val="both"/>
        <w:rPr>
          <w:rFonts w:ascii="Calibri" w:hAnsi="Calibri" w:cs="Calibri"/>
        </w:rPr>
      </w:pPr>
    </w:p>
    <w:p w14:paraId="076932C2" w14:textId="42E7BC60" w:rsidR="0048135B" w:rsidRPr="008058C8" w:rsidRDefault="00E01078" w:rsidP="008058C8">
      <w:pPr>
        <w:pStyle w:val="ListParagraph"/>
        <w:numPr>
          <w:ilvl w:val="0"/>
          <w:numId w:val="7"/>
        </w:numPr>
        <w:spacing w:after="0" w:line="240" w:lineRule="auto"/>
        <w:jc w:val="both"/>
        <w:rPr>
          <w:rFonts w:ascii="Calibri" w:hAnsi="Calibri" w:cs="Calibri"/>
        </w:rPr>
      </w:pPr>
      <w:r w:rsidRPr="008058C8">
        <w:rPr>
          <w:rFonts w:ascii="Calibri" w:hAnsi="Calibri" w:cs="Calibri"/>
        </w:rPr>
        <w:t xml:space="preserve">If during the course of the </w:t>
      </w:r>
      <w:r w:rsidR="0042759E" w:rsidRPr="008058C8">
        <w:rPr>
          <w:rFonts w:ascii="Calibri" w:hAnsi="Calibri" w:cs="Calibri"/>
        </w:rPr>
        <w:t>grant</w:t>
      </w:r>
      <w:r w:rsidRPr="008058C8">
        <w:rPr>
          <w:rFonts w:ascii="Calibri" w:hAnsi="Calibri" w:cs="Calibri"/>
        </w:rPr>
        <w:t xml:space="preserve"> </w:t>
      </w:r>
      <w:proofErr w:type="gramStart"/>
      <w:r w:rsidRPr="008058C8">
        <w:rPr>
          <w:rFonts w:ascii="Calibri" w:hAnsi="Calibri" w:cs="Calibri"/>
        </w:rPr>
        <w:t>period</w:t>
      </w:r>
      <w:proofErr w:type="gramEnd"/>
      <w:r w:rsidRPr="008058C8">
        <w:rPr>
          <w:rFonts w:ascii="Calibri" w:hAnsi="Calibri" w:cs="Calibri"/>
        </w:rPr>
        <w:t xml:space="preserve"> </w:t>
      </w:r>
      <w:r w:rsidR="00D77CEA" w:rsidRPr="008058C8">
        <w:rPr>
          <w:rFonts w:ascii="Calibri" w:hAnsi="Calibri" w:cs="Calibri"/>
        </w:rPr>
        <w:t xml:space="preserve">there is an </w:t>
      </w:r>
      <w:r w:rsidR="00911A4A" w:rsidRPr="008058C8">
        <w:rPr>
          <w:rFonts w:ascii="Calibri" w:hAnsi="Calibri" w:cs="Calibri"/>
        </w:rPr>
        <w:t>under</w:t>
      </w:r>
      <w:r w:rsidR="00D77CEA" w:rsidRPr="008058C8">
        <w:rPr>
          <w:rFonts w:ascii="Calibri" w:hAnsi="Calibri" w:cs="Calibri"/>
        </w:rPr>
        <w:t>-</w:t>
      </w:r>
      <w:r w:rsidR="00911A4A" w:rsidRPr="008058C8">
        <w:rPr>
          <w:rFonts w:ascii="Calibri" w:hAnsi="Calibri" w:cs="Calibri"/>
        </w:rPr>
        <w:t xml:space="preserve">spend on the project </w:t>
      </w:r>
      <w:r w:rsidRPr="008058C8">
        <w:rPr>
          <w:rFonts w:ascii="Calibri" w:hAnsi="Calibri" w:cs="Calibri"/>
        </w:rPr>
        <w:t>then we would expect you to write to the Trust.</w:t>
      </w:r>
      <w:r w:rsidR="00911A4A" w:rsidRPr="008058C8">
        <w:rPr>
          <w:rFonts w:ascii="Calibri" w:hAnsi="Calibri" w:cs="Calibri"/>
        </w:rPr>
        <w:t xml:space="preserve">  </w:t>
      </w:r>
      <w:r w:rsidR="0048135B" w:rsidRPr="008058C8">
        <w:rPr>
          <w:rFonts w:ascii="Calibri" w:hAnsi="Calibri" w:cs="Calibri"/>
        </w:rPr>
        <w:t xml:space="preserve">At which time the Trust will consider any reasonable </w:t>
      </w:r>
      <w:r w:rsidR="00911A4A" w:rsidRPr="008058C8">
        <w:rPr>
          <w:rFonts w:ascii="Calibri" w:hAnsi="Calibri" w:cs="Calibri"/>
        </w:rPr>
        <w:t xml:space="preserve">variation or </w:t>
      </w:r>
      <w:r w:rsidR="0048135B" w:rsidRPr="008058C8">
        <w:rPr>
          <w:rFonts w:ascii="Calibri" w:hAnsi="Calibri" w:cs="Calibri"/>
        </w:rPr>
        <w:t xml:space="preserve">alternative for the residual </w:t>
      </w:r>
      <w:r w:rsidR="0042759E" w:rsidRPr="008058C8">
        <w:rPr>
          <w:rFonts w:ascii="Calibri" w:hAnsi="Calibri" w:cs="Calibri"/>
        </w:rPr>
        <w:t>grant</w:t>
      </w:r>
      <w:r w:rsidR="00911A4A" w:rsidRPr="008058C8">
        <w:rPr>
          <w:rFonts w:ascii="Calibri" w:hAnsi="Calibri" w:cs="Calibri"/>
        </w:rPr>
        <w:t xml:space="preserve"> (including</w:t>
      </w:r>
      <w:r w:rsidR="0048135B" w:rsidRPr="008058C8">
        <w:rPr>
          <w:rFonts w:ascii="Calibri" w:hAnsi="Calibri" w:cs="Calibri"/>
        </w:rPr>
        <w:t xml:space="preserve"> whether the </w:t>
      </w:r>
      <w:r w:rsidR="00911A4A" w:rsidRPr="008058C8">
        <w:rPr>
          <w:rFonts w:ascii="Calibri" w:hAnsi="Calibri" w:cs="Calibri"/>
        </w:rPr>
        <w:t>balance of funding</w:t>
      </w:r>
      <w:r w:rsidR="0048135B" w:rsidRPr="008058C8">
        <w:rPr>
          <w:rFonts w:ascii="Calibri" w:hAnsi="Calibri" w:cs="Calibri"/>
        </w:rPr>
        <w:t xml:space="preserve"> should be returned</w:t>
      </w:r>
      <w:r w:rsidR="00911A4A" w:rsidRPr="008058C8">
        <w:rPr>
          <w:rFonts w:ascii="Calibri" w:hAnsi="Calibri" w:cs="Calibri"/>
        </w:rPr>
        <w:t>)</w:t>
      </w:r>
      <w:r w:rsidR="0048135B" w:rsidRPr="008058C8">
        <w:rPr>
          <w:rFonts w:ascii="Calibri" w:hAnsi="Calibri" w:cs="Calibri"/>
        </w:rPr>
        <w:t>.</w:t>
      </w:r>
    </w:p>
    <w:p w14:paraId="69CCFCD6" w14:textId="77777777" w:rsidR="006110F0" w:rsidRPr="00D77CEA" w:rsidRDefault="006110F0" w:rsidP="00BF1C47">
      <w:pPr>
        <w:spacing w:after="0" w:line="240" w:lineRule="auto"/>
        <w:jc w:val="both"/>
        <w:rPr>
          <w:rFonts w:ascii="Calibri" w:hAnsi="Calibri" w:cs="Calibri"/>
        </w:rPr>
      </w:pPr>
    </w:p>
    <w:p w14:paraId="780C9F11" w14:textId="4F3292C1" w:rsidR="006110F0" w:rsidRPr="008058C8" w:rsidRDefault="006110F0" w:rsidP="008058C8">
      <w:pPr>
        <w:pStyle w:val="ListParagraph"/>
        <w:numPr>
          <w:ilvl w:val="0"/>
          <w:numId w:val="7"/>
        </w:numPr>
        <w:spacing w:after="0" w:line="240" w:lineRule="auto"/>
        <w:rPr>
          <w:rFonts w:ascii="Calibri" w:hAnsi="Calibri" w:cs="Calibri"/>
        </w:rPr>
      </w:pPr>
      <w:r w:rsidRPr="008058C8">
        <w:rPr>
          <w:rFonts w:ascii="Calibri" w:hAnsi="Calibri" w:cs="Calibri"/>
        </w:rPr>
        <w:t>The grant should be acknowledged in all printed materials that you produce about the work for which you</w:t>
      </w:r>
      <w:r w:rsidR="0095074C" w:rsidRPr="008058C8">
        <w:rPr>
          <w:rFonts w:ascii="Calibri" w:hAnsi="Calibri" w:cs="Calibri"/>
        </w:rPr>
        <w:t xml:space="preserve"> </w:t>
      </w:r>
      <w:r w:rsidRPr="008058C8">
        <w:rPr>
          <w:rFonts w:ascii="Calibri" w:hAnsi="Calibri" w:cs="Calibri"/>
        </w:rPr>
        <w:t>have received funding and acknowledged elsewhere such as within your annual report and accounts.  If you would like to use our logo, this can b</w:t>
      </w:r>
      <w:r w:rsidR="00D77CEA" w:rsidRPr="008058C8">
        <w:rPr>
          <w:rFonts w:ascii="Calibri" w:hAnsi="Calibri" w:cs="Calibri"/>
        </w:rPr>
        <w:t xml:space="preserve">e emailed to you by contacting </w:t>
      </w:r>
      <w:hyperlink r:id="rId9" w:history="1">
        <w:r w:rsidR="008058C8" w:rsidRPr="008058C8">
          <w:rPr>
            <w:rStyle w:val="Hyperlink"/>
            <w:rFonts w:ascii="Calibri" w:hAnsi="Calibri" w:cs="Calibri"/>
          </w:rPr>
          <w:t>grants@gannochytrust.org.uk</w:t>
        </w:r>
      </w:hyperlink>
      <w:r w:rsidRPr="008058C8">
        <w:rPr>
          <w:rStyle w:val="Hyperlink"/>
          <w:rFonts w:ascii="Calibri" w:hAnsi="Calibri" w:cs="Calibri"/>
          <w:u w:val="none"/>
        </w:rPr>
        <w:t xml:space="preserve">  </w:t>
      </w:r>
      <w:r w:rsidRPr="008058C8">
        <w:rPr>
          <w:rFonts w:ascii="Calibri" w:hAnsi="Calibri" w:cs="Calibri"/>
        </w:rPr>
        <w:t>If the grant is to be acknowledged</w:t>
      </w:r>
      <w:r w:rsidR="00D77CEA" w:rsidRPr="008058C8">
        <w:rPr>
          <w:rFonts w:ascii="Calibri" w:hAnsi="Calibri" w:cs="Calibri"/>
        </w:rPr>
        <w:t xml:space="preserve"> within a press release or any </w:t>
      </w:r>
      <w:r w:rsidRPr="008058C8">
        <w:rPr>
          <w:rFonts w:ascii="Calibri" w:hAnsi="Calibri" w:cs="Calibri"/>
        </w:rPr>
        <w:t>other type of media coverage we would be grateful if you could contact the Trust Office for approval.</w:t>
      </w:r>
    </w:p>
    <w:p w14:paraId="173F3CA6" w14:textId="77777777" w:rsidR="006110F0" w:rsidRDefault="006110F0" w:rsidP="006110F0">
      <w:pPr>
        <w:spacing w:after="0" w:line="240" w:lineRule="auto"/>
        <w:jc w:val="both"/>
        <w:rPr>
          <w:rFonts w:ascii="Calibri" w:hAnsi="Calibri" w:cs="Calibri"/>
        </w:rPr>
      </w:pPr>
    </w:p>
    <w:p w14:paraId="70066E50" w14:textId="77777777" w:rsidR="0095074C" w:rsidRDefault="0095074C" w:rsidP="006110F0">
      <w:pPr>
        <w:spacing w:after="0" w:line="240" w:lineRule="auto"/>
        <w:jc w:val="both"/>
        <w:rPr>
          <w:rFonts w:ascii="Calibri" w:hAnsi="Calibri" w:cs="Calibri"/>
        </w:rPr>
      </w:pPr>
    </w:p>
    <w:p w14:paraId="48F52EB7" w14:textId="20621D30" w:rsidR="0095074C" w:rsidRDefault="0095074C" w:rsidP="006110F0">
      <w:pPr>
        <w:spacing w:after="0" w:line="240" w:lineRule="auto"/>
        <w:jc w:val="both"/>
        <w:rPr>
          <w:rFonts w:ascii="Calibri" w:hAnsi="Calibri" w:cs="Calibri"/>
        </w:rPr>
      </w:pPr>
    </w:p>
    <w:p w14:paraId="6F067A20" w14:textId="77777777" w:rsidR="008058C8" w:rsidRPr="00D77CEA" w:rsidRDefault="008058C8" w:rsidP="006110F0">
      <w:pPr>
        <w:spacing w:after="0" w:line="240" w:lineRule="auto"/>
        <w:jc w:val="both"/>
        <w:rPr>
          <w:rFonts w:ascii="Calibri" w:hAnsi="Calibri" w:cs="Calibri"/>
        </w:rPr>
      </w:pPr>
    </w:p>
    <w:p w14:paraId="010DF4C2" w14:textId="0E8F455B" w:rsidR="0048135B" w:rsidRPr="008058C8" w:rsidRDefault="00E01078" w:rsidP="008058C8">
      <w:pPr>
        <w:pStyle w:val="ListParagraph"/>
        <w:numPr>
          <w:ilvl w:val="0"/>
          <w:numId w:val="7"/>
        </w:numPr>
        <w:spacing w:after="0" w:line="240" w:lineRule="auto"/>
        <w:jc w:val="both"/>
        <w:rPr>
          <w:rFonts w:ascii="Calibri" w:hAnsi="Calibri" w:cs="Calibri"/>
        </w:rPr>
      </w:pPr>
      <w:r w:rsidRPr="008058C8">
        <w:rPr>
          <w:rFonts w:ascii="Calibri" w:hAnsi="Calibri" w:cs="Calibri"/>
        </w:rPr>
        <w:t xml:space="preserve">Please note that </w:t>
      </w:r>
      <w:r w:rsidR="0048135B" w:rsidRPr="008058C8">
        <w:rPr>
          <w:rFonts w:ascii="Calibri" w:hAnsi="Calibri" w:cs="Calibri"/>
        </w:rPr>
        <w:t>the Trust reserves t</w:t>
      </w:r>
      <w:r w:rsidR="006110F0" w:rsidRPr="008058C8">
        <w:rPr>
          <w:rFonts w:ascii="Calibri" w:hAnsi="Calibri" w:cs="Calibri"/>
        </w:rPr>
        <w:t xml:space="preserve">he right to withhold a grant </w:t>
      </w:r>
      <w:r w:rsidR="0048135B" w:rsidRPr="008058C8">
        <w:rPr>
          <w:rFonts w:ascii="Calibri" w:hAnsi="Calibri" w:cs="Calibri"/>
        </w:rPr>
        <w:t xml:space="preserve">or require repayment if: </w:t>
      </w:r>
    </w:p>
    <w:p w14:paraId="0F735487" w14:textId="77777777" w:rsidR="006110F0" w:rsidRPr="00D77CEA" w:rsidRDefault="006110F0" w:rsidP="006110F0">
      <w:pPr>
        <w:spacing w:after="0" w:line="240" w:lineRule="auto"/>
        <w:jc w:val="both"/>
        <w:rPr>
          <w:rFonts w:ascii="Calibri" w:hAnsi="Calibri" w:cs="Calibri"/>
        </w:rPr>
      </w:pPr>
    </w:p>
    <w:p w14:paraId="567E6C4D" w14:textId="77777777" w:rsidR="0048135B" w:rsidRPr="00D77CEA" w:rsidRDefault="0048135B" w:rsidP="0048135B">
      <w:pPr>
        <w:pStyle w:val="ListParagraph"/>
        <w:numPr>
          <w:ilvl w:val="1"/>
          <w:numId w:val="1"/>
        </w:numPr>
        <w:spacing w:after="0" w:line="240" w:lineRule="auto"/>
        <w:jc w:val="both"/>
        <w:rPr>
          <w:rFonts w:ascii="Calibri" w:hAnsi="Calibri" w:cs="Calibri"/>
        </w:rPr>
      </w:pPr>
      <w:r w:rsidRPr="00D77CEA">
        <w:rPr>
          <w:rFonts w:ascii="Calibri" w:hAnsi="Calibri" w:cs="Calibri"/>
        </w:rPr>
        <w:t xml:space="preserve">we find that any false information is </w:t>
      </w:r>
      <w:r w:rsidR="006110F0" w:rsidRPr="00D77CEA">
        <w:rPr>
          <w:rFonts w:ascii="Calibri" w:hAnsi="Calibri" w:cs="Calibri"/>
        </w:rPr>
        <w:t xml:space="preserve">deliberately </w:t>
      </w:r>
      <w:r w:rsidRPr="00D77CEA">
        <w:rPr>
          <w:rFonts w:ascii="Calibri" w:hAnsi="Calibri" w:cs="Calibri"/>
        </w:rPr>
        <w:t xml:space="preserve">supplied to the Trust; </w:t>
      </w:r>
    </w:p>
    <w:p w14:paraId="4B0DA039" w14:textId="77777777" w:rsidR="006110F0" w:rsidRPr="00D77CEA" w:rsidRDefault="0048135B" w:rsidP="0048135B">
      <w:pPr>
        <w:pStyle w:val="ListParagraph"/>
        <w:numPr>
          <w:ilvl w:val="1"/>
          <w:numId w:val="1"/>
        </w:numPr>
        <w:spacing w:after="0" w:line="240" w:lineRule="auto"/>
        <w:jc w:val="both"/>
        <w:rPr>
          <w:rFonts w:ascii="Calibri" w:hAnsi="Calibri" w:cs="Calibri"/>
        </w:rPr>
      </w:pPr>
      <w:r w:rsidRPr="00D77CEA">
        <w:rPr>
          <w:rFonts w:ascii="Calibri" w:hAnsi="Calibri" w:cs="Calibri"/>
        </w:rPr>
        <w:t xml:space="preserve">the work undertaken is not the work for which the </w:t>
      </w:r>
      <w:r w:rsidR="0042759E" w:rsidRPr="00D77CEA">
        <w:rPr>
          <w:rFonts w:ascii="Calibri" w:hAnsi="Calibri" w:cs="Calibri"/>
        </w:rPr>
        <w:t>grant</w:t>
      </w:r>
      <w:r w:rsidRPr="00D77CEA">
        <w:rPr>
          <w:rFonts w:ascii="Calibri" w:hAnsi="Calibri" w:cs="Calibri"/>
        </w:rPr>
        <w:t xml:space="preserve"> was approved</w:t>
      </w:r>
      <w:r w:rsidR="008919B1" w:rsidRPr="00D77CEA">
        <w:rPr>
          <w:rFonts w:ascii="Calibri" w:hAnsi="Calibri" w:cs="Calibri"/>
        </w:rPr>
        <w:t>;</w:t>
      </w:r>
    </w:p>
    <w:p w14:paraId="64C88F8F" w14:textId="77777777" w:rsidR="0048135B" w:rsidRPr="00D77CEA" w:rsidRDefault="0048135B" w:rsidP="00DF20F9">
      <w:pPr>
        <w:pStyle w:val="ListParagraph"/>
        <w:numPr>
          <w:ilvl w:val="1"/>
          <w:numId w:val="1"/>
        </w:numPr>
        <w:spacing w:after="0" w:line="240" w:lineRule="auto"/>
        <w:jc w:val="both"/>
        <w:rPr>
          <w:rFonts w:ascii="Calibri" w:hAnsi="Calibri" w:cs="Calibri"/>
        </w:rPr>
      </w:pPr>
      <w:r w:rsidRPr="00D77CEA">
        <w:rPr>
          <w:rFonts w:ascii="Calibri" w:hAnsi="Calibri" w:cs="Calibri"/>
        </w:rPr>
        <w:t>your organisation becomes insolvent or goes into administration, receivership or liquidation, and if the grant has not already been spent on its intended purpose.</w:t>
      </w:r>
    </w:p>
    <w:p w14:paraId="7D384D84" w14:textId="77777777" w:rsidR="002D2504" w:rsidRPr="00D77CEA" w:rsidRDefault="002D2504" w:rsidP="002D2504">
      <w:pPr>
        <w:pStyle w:val="ListParagraph"/>
        <w:spacing w:after="0" w:line="240" w:lineRule="auto"/>
        <w:ind w:left="1080"/>
        <w:jc w:val="both"/>
        <w:rPr>
          <w:rFonts w:ascii="Calibri" w:hAnsi="Calibri" w:cs="Calibri"/>
        </w:rPr>
      </w:pPr>
    </w:p>
    <w:p w14:paraId="7402C8B8" w14:textId="53ABAEFD" w:rsidR="00F5239A" w:rsidRPr="00F15FFD" w:rsidRDefault="00F5239A" w:rsidP="00F15FFD">
      <w:pPr>
        <w:pStyle w:val="ListParagraph"/>
        <w:numPr>
          <w:ilvl w:val="0"/>
          <w:numId w:val="7"/>
        </w:numPr>
        <w:spacing w:after="0" w:line="240" w:lineRule="auto"/>
        <w:jc w:val="both"/>
        <w:rPr>
          <w:rFonts w:ascii="Calibri" w:hAnsi="Calibri" w:cs="Calibri"/>
        </w:rPr>
      </w:pPr>
      <w:r w:rsidRPr="00F15FFD">
        <w:rPr>
          <w:rFonts w:ascii="Calibri" w:hAnsi="Calibri" w:cs="Calibri"/>
        </w:rPr>
        <w:t xml:space="preserve">Visits to charities and projects help assist us to gain a clearer picture of the difference that our </w:t>
      </w:r>
      <w:r w:rsidR="0042759E" w:rsidRPr="00F15FFD">
        <w:rPr>
          <w:rFonts w:ascii="Calibri" w:hAnsi="Calibri" w:cs="Calibri"/>
        </w:rPr>
        <w:t>grant</w:t>
      </w:r>
      <w:r w:rsidRPr="00F15FFD">
        <w:rPr>
          <w:rFonts w:ascii="Calibri" w:hAnsi="Calibri" w:cs="Calibri"/>
        </w:rPr>
        <w:t xml:space="preserve"> is making to the outcome of </w:t>
      </w:r>
      <w:r w:rsidR="003405D5" w:rsidRPr="00F15FFD">
        <w:rPr>
          <w:rFonts w:ascii="Calibri" w:hAnsi="Calibri" w:cs="Calibri"/>
        </w:rPr>
        <w:t>a</w:t>
      </w:r>
      <w:r w:rsidRPr="00F15FFD">
        <w:rPr>
          <w:rFonts w:ascii="Calibri" w:hAnsi="Calibri" w:cs="Calibri"/>
        </w:rPr>
        <w:t xml:space="preserve"> project.</w:t>
      </w:r>
      <w:r w:rsidR="002D2504" w:rsidRPr="00F15FFD">
        <w:rPr>
          <w:rFonts w:ascii="Calibri" w:hAnsi="Calibri" w:cs="Calibri"/>
        </w:rPr>
        <w:t xml:space="preserve"> </w:t>
      </w:r>
      <w:r w:rsidR="00DB3B77" w:rsidRPr="00F15FFD">
        <w:rPr>
          <w:rFonts w:ascii="Calibri" w:hAnsi="Calibri" w:cs="Calibri"/>
        </w:rPr>
        <w:t xml:space="preserve"> If we would like to visit your project </w:t>
      </w:r>
      <w:r w:rsidR="00A37594" w:rsidRPr="00F15FFD">
        <w:rPr>
          <w:rFonts w:ascii="Calibri" w:hAnsi="Calibri" w:cs="Calibri"/>
        </w:rPr>
        <w:t>in connection wit</w:t>
      </w:r>
      <w:r w:rsidR="00D77CEA" w:rsidRPr="00F15FFD">
        <w:rPr>
          <w:rFonts w:ascii="Calibri" w:hAnsi="Calibri" w:cs="Calibri"/>
        </w:rPr>
        <w:t xml:space="preserve">h our </w:t>
      </w:r>
      <w:proofErr w:type="gramStart"/>
      <w:r w:rsidR="00D77CEA" w:rsidRPr="00F15FFD">
        <w:rPr>
          <w:rFonts w:ascii="Calibri" w:hAnsi="Calibri" w:cs="Calibri"/>
        </w:rPr>
        <w:t>grant</w:t>
      </w:r>
      <w:proofErr w:type="gramEnd"/>
      <w:r w:rsidR="00D77CEA" w:rsidRPr="00F15FFD">
        <w:rPr>
          <w:rFonts w:ascii="Calibri" w:hAnsi="Calibri" w:cs="Calibri"/>
        </w:rPr>
        <w:t xml:space="preserve"> then this would be </w:t>
      </w:r>
      <w:r w:rsidR="00A37594" w:rsidRPr="00F15FFD">
        <w:rPr>
          <w:rFonts w:ascii="Calibri" w:hAnsi="Calibri" w:cs="Calibri"/>
        </w:rPr>
        <w:t>agreed with you in advance.</w:t>
      </w:r>
    </w:p>
    <w:p w14:paraId="29DB4025" w14:textId="77777777" w:rsidR="00A37594" w:rsidRDefault="00A37594" w:rsidP="00AF42B9">
      <w:pPr>
        <w:spacing w:after="0" w:line="240" w:lineRule="auto"/>
        <w:jc w:val="both"/>
        <w:rPr>
          <w:rFonts w:ascii="Calibri" w:hAnsi="Calibri" w:cs="Calibri"/>
        </w:rPr>
      </w:pPr>
    </w:p>
    <w:p w14:paraId="5B388450" w14:textId="0FE5C1E6" w:rsidR="00F5239A" w:rsidRDefault="00F5239A" w:rsidP="008058C8">
      <w:pPr>
        <w:pStyle w:val="ListParagraph"/>
        <w:numPr>
          <w:ilvl w:val="0"/>
          <w:numId w:val="7"/>
        </w:numPr>
        <w:spacing w:after="0" w:line="240" w:lineRule="auto"/>
        <w:jc w:val="both"/>
        <w:rPr>
          <w:rFonts w:ascii="Calibri" w:hAnsi="Calibri" w:cs="Calibri"/>
          <w:bCs/>
        </w:rPr>
      </w:pPr>
      <w:r w:rsidRPr="008058C8">
        <w:rPr>
          <w:rFonts w:ascii="Calibri" w:hAnsi="Calibri" w:cs="Calibri"/>
          <w:bCs/>
        </w:rPr>
        <w:t xml:space="preserve">If you have any questions regarding the </w:t>
      </w:r>
      <w:proofErr w:type="gramStart"/>
      <w:r w:rsidRPr="008058C8">
        <w:rPr>
          <w:rFonts w:ascii="Calibri" w:hAnsi="Calibri" w:cs="Calibri"/>
          <w:bCs/>
        </w:rPr>
        <w:t>above</w:t>
      </w:r>
      <w:proofErr w:type="gramEnd"/>
      <w:r w:rsidRPr="008058C8">
        <w:rPr>
          <w:rFonts w:ascii="Calibri" w:hAnsi="Calibri" w:cs="Calibri"/>
          <w:bCs/>
        </w:rPr>
        <w:t xml:space="preserve"> please do not hesitate to contact the </w:t>
      </w:r>
      <w:r w:rsidR="00D77CEA" w:rsidRPr="008058C8">
        <w:rPr>
          <w:rFonts w:ascii="Calibri" w:hAnsi="Calibri" w:cs="Calibri"/>
          <w:bCs/>
        </w:rPr>
        <w:t xml:space="preserve">Gannochy </w:t>
      </w:r>
      <w:r w:rsidRPr="008058C8">
        <w:rPr>
          <w:rFonts w:ascii="Calibri" w:hAnsi="Calibri" w:cs="Calibri"/>
          <w:bCs/>
        </w:rPr>
        <w:t>Trust Office</w:t>
      </w:r>
      <w:r w:rsidR="001B36D8" w:rsidRPr="008058C8">
        <w:rPr>
          <w:rFonts w:ascii="Calibri" w:hAnsi="Calibri" w:cs="Calibri"/>
          <w:bCs/>
        </w:rPr>
        <w:t>.</w:t>
      </w:r>
    </w:p>
    <w:p w14:paraId="1520D055" w14:textId="77777777" w:rsidR="00F15FFD" w:rsidRPr="00F15FFD" w:rsidRDefault="00F15FFD" w:rsidP="00F15FFD">
      <w:pPr>
        <w:pStyle w:val="ListParagraph"/>
        <w:rPr>
          <w:rFonts w:ascii="Calibri" w:hAnsi="Calibri" w:cs="Calibri"/>
          <w:bCs/>
        </w:rPr>
      </w:pPr>
    </w:p>
    <w:p w14:paraId="7C4C45DB" w14:textId="77777777" w:rsidR="00F15FFD" w:rsidRPr="00F15FFD" w:rsidRDefault="00F15FFD" w:rsidP="00F15FFD">
      <w:pPr>
        <w:spacing w:after="0" w:line="240" w:lineRule="auto"/>
        <w:jc w:val="both"/>
        <w:rPr>
          <w:rFonts w:ascii="Calibri" w:hAnsi="Calibri" w:cs="Calibri"/>
          <w:bCs/>
        </w:rPr>
      </w:pPr>
    </w:p>
    <w:sectPr w:rsidR="00F15FFD" w:rsidRPr="00F15FFD" w:rsidSect="002D2504">
      <w:headerReference w:type="default" r:id="rId10"/>
      <w:pgSz w:w="11906" w:h="16838"/>
      <w:pgMar w:top="567" w:right="720" w:bottom="567"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BE25" w14:textId="77777777" w:rsidR="00DB3B77" w:rsidRDefault="00DB3B77" w:rsidP="002D2504">
      <w:pPr>
        <w:spacing w:after="0" w:line="240" w:lineRule="auto"/>
      </w:pPr>
      <w:r>
        <w:separator/>
      </w:r>
    </w:p>
  </w:endnote>
  <w:endnote w:type="continuationSeparator" w:id="0">
    <w:p w14:paraId="513A57BA" w14:textId="77777777" w:rsidR="00DB3B77" w:rsidRDefault="00DB3B77" w:rsidP="002D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DCCA" w14:textId="77777777" w:rsidR="00DB3B77" w:rsidRDefault="00DB3B77" w:rsidP="002D2504">
      <w:pPr>
        <w:spacing w:after="0" w:line="240" w:lineRule="auto"/>
      </w:pPr>
      <w:r>
        <w:separator/>
      </w:r>
    </w:p>
  </w:footnote>
  <w:footnote w:type="continuationSeparator" w:id="0">
    <w:p w14:paraId="195AD9D4" w14:textId="77777777" w:rsidR="00DB3B77" w:rsidRDefault="00DB3B77" w:rsidP="002D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350D" w14:textId="77777777" w:rsidR="00DB3B77" w:rsidRDefault="00DB3B77" w:rsidP="002D25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0514"/>
    <w:multiLevelType w:val="hybridMultilevel"/>
    <w:tmpl w:val="17CA1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C24EB"/>
    <w:multiLevelType w:val="hybridMultilevel"/>
    <w:tmpl w:val="176E5A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2166D9"/>
    <w:multiLevelType w:val="hybridMultilevel"/>
    <w:tmpl w:val="C486F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C3DC3"/>
    <w:multiLevelType w:val="hybridMultilevel"/>
    <w:tmpl w:val="30D83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D441D6"/>
    <w:multiLevelType w:val="hybridMultilevel"/>
    <w:tmpl w:val="E550C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0831B4"/>
    <w:multiLevelType w:val="hybridMultilevel"/>
    <w:tmpl w:val="14E4F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967B79"/>
    <w:multiLevelType w:val="hybridMultilevel"/>
    <w:tmpl w:val="010A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AC4D31"/>
    <w:multiLevelType w:val="hybridMultilevel"/>
    <w:tmpl w:val="447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63384"/>
    <w:multiLevelType w:val="hybridMultilevel"/>
    <w:tmpl w:val="60646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7044CB"/>
    <w:multiLevelType w:val="hybridMultilevel"/>
    <w:tmpl w:val="E6A61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E21A27"/>
    <w:multiLevelType w:val="hybridMultilevel"/>
    <w:tmpl w:val="0F0CA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6055188">
    <w:abstractNumId w:val="4"/>
  </w:num>
  <w:num w:numId="2" w16cid:durableId="569770933">
    <w:abstractNumId w:val="10"/>
  </w:num>
  <w:num w:numId="3" w16cid:durableId="1275016181">
    <w:abstractNumId w:val="2"/>
  </w:num>
  <w:num w:numId="4" w16cid:durableId="1764103790">
    <w:abstractNumId w:val="6"/>
  </w:num>
  <w:num w:numId="5" w16cid:durableId="1066147754">
    <w:abstractNumId w:val="3"/>
  </w:num>
  <w:num w:numId="6" w16cid:durableId="2114277234">
    <w:abstractNumId w:val="7"/>
  </w:num>
  <w:num w:numId="7" w16cid:durableId="1124620826">
    <w:abstractNumId w:val="8"/>
  </w:num>
  <w:num w:numId="8" w16cid:durableId="1683430516">
    <w:abstractNumId w:val="5"/>
  </w:num>
  <w:num w:numId="9" w16cid:durableId="733816006">
    <w:abstractNumId w:val="1"/>
  </w:num>
  <w:num w:numId="10" w16cid:durableId="830682285">
    <w:abstractNumId w:val="0"/>
  </w:num>
  <w:num w:numId="11" w16cid:durableId="767769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78"/>
    <w:rsid w:val="00165FC4"/>
    <w:rsid w:val="00180C81"/>
    <w:rsid w:val="001A4D46"/>
    <w:rsid w:val="001B36D8"/>
    <w:rsid w:val="001D58F3"/>
    <w:rsid w:val="002D2504"/>
    <w:rsid w:val="003405D5"/>
    <w:rsid w:val="0042759E"/>
    <w:rsid w:val="0048135B"/>
    <w:rsid w:val="00487A56"/>
    <w:rsid w:val="0049605C"/>
    <w:rsid w:val="005D5028"/>
    <w:rsid w:val="006110F0"/>
    <w:rsid w:val="008058C8"/>
    <w:rsid w:val="008919B1"/>
    <w:rsid w:val="008F6B76"/>
    <w:rsid w:val="00911A4A"/>
    <w:rsid w:val="0095074C"/>
    <w:rsid w:val="00A37594"/>
    <w:rsid w:val="00A65202"/>
    <w:rsid w:val="00AF42B9"/>
    <w:rsid w:val="00B37E39"/>
    <w:rsid w:val="00BF1C47"/>
    <w:rsid w:val="00C4153F"/>
    <w:rsid w:val="00D45209"/>
    <w:rsid w:val="00D77CEA"/>
    <w:rsid w:val="00DB3B77"/>
    <w:rsid w:val="00DF20F9"/>
    <w:rsid w:val="00E01078"/>
    <w:rsid w:val="00F062B1"/>
    <w:rsid w:val="00F15FFD"/>
    <w:rsid w:val="00F5239A"/>
    <w:rsid w:val="00FE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AD8E"/>
  <w15:chartTrackingRefBased/>
  <w15:docId w15:val="{1B964014-496B-4046-9BAA-52FB77FC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78"/>
    <w:pPr>
      <w:ind w:left="720"/>
      <w:contextualSpacing/>
    </w:pPr>
  </w:style>
  <w:style w:type="character" w:styleId="Hyperlink">
    <w:name w:val="Hyperlink"/>
    <w:basedOn w:val="DefaultParagraphFont"/>
    <w:uiPriority w:val="99"/>
    <w:unhideWhenUsed/>
    <w:rsid w:val="001B36D8"/>
    <w:rPr>
      <w:color w:val="0563C1" w:themeColor="hyperlink"/>
      <w:u w:val="single"/>
    </w:rPr>
  </w:style>
  <w:style w:type="paragraph" w:styleId="Header">
    <w:name w:val="header"/>
    <w:basedOn w:val="Normal"/>
    <w:link w:val="HeaderChar"/>
    <w:uiPriority w:val="99"/>
    <w:unhideWhenUsed/>
    <w:rsid w:val="002D2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504"/>
  </w:style>
  <w:style w:type="paragraph" w:styleId="Footer">
    <w:name w:val="footer"/>
    <w:basedOn w:val="Normal"/>
    <w:link w:val="FooterChar"/>
    <w:uiPriority w:val="99"/>
    <w:unhideWhenUsed/>
    <w:rsid w:val="002D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504"/>
  </w:style>
  <w:style w:type="paragraph" w:styleId="BalloonText">
    <w:name w:val="Balloon Text"/>
    <w:basedOn w:val="Normal"/>
    <w:link w:val="BalloonTextChar"/>
    <w:uiPriority w:val="99"/>
    <w:semiHidden/>
    <w:unhideWhenUsed/>
    <w:rsid w:val="002D2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04"/>
    <w:rPr>
      <w:rFonts w:ascii="Segoe UI" w:hAnsi="Segoe UI" w:cs="Segoe UI"/>
      <w:sz w:val="18"/>
      <w:szCs w:val="18"/>
    </w:rPr>
  </w:style>
  <w:style w:type="character" w:styleId="UnresolvedMention">
    <w:name w:val="Unresolved Mention"/>
    <w:basedOn w:val="DefaultParagraphFont"/>
    <w:uiPriority w:val="99"/>
    <w:semiHidden/>
    <w:unhideWhenUsed/>
    <w:rsid w:val="0080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nochytru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gannoch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Gannochy Trust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Russell</dc:creator>
  <cp:keywords/>
  <dc:description/>
  <cp:lastModifiedBy>Fiona Russell</cp:lastModifiedBy>
  <cp:revision>4</cp:revision>
  <cp:lastPrinted>2019-04-05T09:43:00Z</cp:lastPrinted>
  <dcterms:created xsi:type="dcterms:W3CDTF">2022-10-04T07:53:00Z</dcterms:created>
  <dcterms:modified xsi:type="dcterms:W3CDTF">2022-10-04T09:30:00Z</dcterms:modified>
</cp:coreProperties>
</file>