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B02DD" w14:textId="59ED47D0" w:rsidR="00AB5D14" w:rsidRPr="00AB5D14" w:rsidRDefault="00AB5D14" w:rsidP="00AB5D14">
      <w:pPr>
        <w:spacing w:after="0" w:line="240" w:lineRule="auto"/>
        <w:jc w:val="right"/>
        <w:rPr>
          <w:rFonts w:cstheme="minorHAnsi"/>
          <w:b/>
          <w:color w:val="7030A0"/>
        </w:rPr>
      </w:pPr>
      <w:r w:rsidRPr="00AB5D14">
        <w:rPr>
          <w:rFonts w:cstheme="minorHAnsi"/>
          <w:b/>
          <w:noProof/>
          <w:lang w:eastAsia="en-GB"/>
        </w:rPr>
        <w:drawing>
          <wp:inline distT="0" distB="0" distL="0" distR="0" wp14:anchorId="43B27F9B" wp14:editId="3D22CC1B">
            <wp:extent cx="1047115" cy="877160"/>
            <wp:effectExtent l="0" t="0" r="635" b="0"/>
            <wp:docPr id="2" name="Picture 2" descr="A logo with green and purple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green and purple leave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54955" cy="883728"/>
                    </a:xfrm>
                    <a:prstGeom prst="rect">
                      <a:avLst/>
                    </a:prstGeom>
                  </pic:spPr>
                </pic:pic>
              </a:graphicData>
            </a:graphic>
          </wp:inline>
        </w:drawing>
      </w:r>
    </w:p>
    <w:p w14:paraId="58D9AD07" w14:textId="77777777" w:rsidR="00AB5D14" w:rsidRPr="00AB5D14" w:rsidRDefault="00AB5D14" w:rsidP="00AB5D14">
      <w:pPr>
        <w:spacing w:after="0" w:line="240" w:lineRule="auto"/>
        <w:rPr>
          <w:rFonts w:cstheme="minorHAnsi"/>
          <w:b/>
          <w:color w:val="00843D"/>
          <w:sz w:val="34"/>
          <w:szCs w:val="34"/>
        </w:rPr>
      </w:pPr>
      <w:r w:rsidRPr="00AB5D14">
        <w:rPr>
          <w:rFonts w:cstheme="minorHAnsi"/>
          <w:b/>
          <w:color w:val="00843D"/>
          <w:sz w:val="34"/>
          <w:szCs w:val="34"/>
        </w:rPr>
        <w:t xml:space="preserve">Assistant Grants Manager </w:t>
      </w:r>
    </w:p>
    <w:p w14:paraId="31CFD018" w14:textId="77777777" w:rsidR="00AB5D14" w:rsidRPr="00AB5D14" w:rsidRDefault="00AB5D14" w:rsidP="00AB5D14">
      <w:pPr>
        <w:spacing w:after="0" w:line="240" w:lineRule="auto"/>
        <w:rPr>
          <w:rFonts w:cstheme="minorHAnsi"/>
          <w:b/>
          <w:color w:val="7D1538"/>
          <w:sz w:val="28"/>
          <w:szCs w:val="28"/>
        </w:rPr>
      </w:pPr>
    </w:p>
    <w:p w14:paraId="0C6EE770" w14:textId="77777777" w:rsidR="00AB5D14" w:rsidRPr="00AB5D14" w:rsidRDefault="00AB5D14" w:rsidP="00AB5D14">
      <w:pPr>
        <w:spacing w:after="0" w:line="240" w:lineRule="auto"/>
        <w:rPr>
          <w:rFonts w:ascii="Calibri" w:hAnsi="Calibri" w:cs="Calibri"/>
          <w:b/>
          <w:color w:val="84329B"/>
          <w:sz w:val="28"/>
          <w:szCs w:val="28"/>
        </w:rPr>
      </w:pPr>
      <w:r w:rsidRPr="00AB5D14">
        <w:rPr>
          <w:rFonts w:ascii="Calibri" w:hAnsi="Calibri" w:cs="Calibri"/>
          <w:b/>
          <w:color w:val="84329B"/>
          <w:sz w:val="28"/>
          <w:szCs w:val="28"/>
        </w:rPr>
        <w:t>Job description</w:t>
      </w:r>
    </w:p>
    <w:p w14:paraId="15B16871" w14:textId="77777777" w:rsidR="00AB5D14" w:rsidRPr="00AB5D14" w:rsidRDefault="00AB5D14" w:rsidP="00AB5D14">
      <w:pPr>
        <w:spacing w:after="0" w:line="240" w:lineRule="auto"/>
        <w:rPr>
          <w:rFonts w:cstheme="minorHAnsi"/>
          <w:b/>
          <w:color w:val="7D1538"/>
          <w:sz w:val="28"/>
          <w:szCs w:val="28"/>
        </w:rPr>
      </w:pPr>
    </w:p>
    <w:p w14:paraId="520065BB" w14:textId="77777777" w:rsidR="00AB5D14" w:rsidRPr="00AB5D14" w:rsidRDefault="00AB5D14" w:rsidP="00AB5D14">
      <w:pPr>
        <w:spacing w:after="120" w:line="240" w:lineRule="auto"/>
        <w:rPr>
          <w:rFonts w:cstheme="minorHAnsi"/>
          <w:color w:val="000000" w:themeColor="text1"/>
        </w:rPr>
      </w:pPr>
      <w:r w:rsidRPr="00AB5D14">
        <w:rPr>
          <w:rFonts w:cstheme="minorHAnsi"/>
          <w:b/>
          <w:color w:val="000000" w:themeColor="text1"/>
        </w:rPr>
        <w:t xml:space="preserve">Job Title: </w:t>
      </w:r>
      <w:r w:rsidRPr="00AB5D14">
        <w:rPr>
          <w:rFonts w:cstheme="minorHAnsi"/>
          <w:color w:val="000000" w:themeColor="text1"/>
        </w:rPr>
        <w:t xml:space="preserve">Assistant Grants Manager  </w:t>
      </w:r>
    </w:p>
    <w:p w14:paraId="744B96FD" w14:textId="53D11959" w:rsidR="00AB5D14" w:rsidRPr="00AB5D14" w:rsidRDefault="00AB5D14" w:rsidP="00AB5D14">
      <w:pPr>
        <w:spacing w:after="120" w:line="240" w:lineRule="auto"/>
        <w:rPr>
          <w:rFonts w:cstheme="minorHAnsi"/>
          <w:color w:val="000000" w:themeColor="text1"/>
        </w:rPr>
      </w:pPr>
      <w:r w:rsidRPr="00AB5D14">
        <w:rPr>
          <w:rFonts w:cstheme="minorHAnsi"/>
          <w:b/>
          <w:color w:val="000000" w:themeColor="text1"/>
        </w:rPr>
        <w:t>Responsible to:</w:t>
      </w:r>
      <w:r w:rsidRPr="00AB5D14">
        <w:rPr>
          <w:rFonts w:cstheme="minorHAnsi"/>
          <w:b/>
          <w:color w:val="000000" w:themeColor="text1"/>
        </w:rPr>
        <w:tab/>
        <w:t xml:space="preserve"> </w:t>
      </w:r>
      <w:r w:rsidRPr="00AB5D14">
        <w:rPr>
          <w:rFonts w:cstheme="minorHAnsi"/>
          <w:color w:val="000000" w:themeColor="text1"/>
        </w:rPr>
        <w:t xml:space="preserve">Grants Manager </w:t>
      </w:r>
    </w:p>
    <w:p w14:paraId="12EC62DF" w14:textId="77777777" w:rsidR="00AB5D14" w:rsidRPr="00AB5D14" w:rsidRDefault="00AB5D14" w:rsidP="00AB5D14">
      <w:pPr>
        <w:spacing w:after="120" w:line="240" w:lineRule="auto"/>
        <w:rPr>
          <w:rFonts w:cstheme="minorHAnsi"/>
          <w:color w:val="000000" w:themeColor="text1"/>
        </w:rPr>
      </w:pPr>
      <w:r w:rsidRPr="00AB5D14">
        <w:rPr>
          <w:rFonts w:cstheme="minorHAnsi"/>
          <w:b/>
          <w:color w:val="000000" w:themeColor="text1"/>
        </w:rPr>
        <w:t xml:space="preserve">Hours: </w:t>
      </w:r>
      <w:r w:rsidRPr="00AB5D14">
        <w:rPr>
          <w:rFonts w:cstheme="minorHAnsi"/>
          <w:color w:val="000000" w:themeColor="text1"/>
        </w:rPr>
        <w:t>35 hours per week</w:t>
      </w:r>
    </w:p>
    <w:p w14:paraId="1199BB57" w14:textId="2FB6D5D2" w:rsidR="00AB5D14" w:rsidRPr="00AB5D14" w:rsidRDefault="00AB5D14" w:rsidP="00AB5D14">
      <w:pPr>
        <w:spacing w:after="120" w:line="240" w:lineRule="auto"/>
        <w:rPr>
          <w:rFonts w:cstheme="minorHAnsi"/>
          <w:color w:val="000000" w:themeColor="text1"/>
        </w:rPr>
      </w:pPr>
      <w:r w:rsidRPr="00AB5D14">
        <w:rPr>
          <w:rFonts w:cstheme="minorHAnsi"/>
          <w:b/>
          <w:color w:val="000000" w:themeColor="text1"/>
        </w:rPr>
        <w:t xml:space="preserve">Salary: </w:t>
      </w:r>
      <w:r w:rsidRPr="00ED30D5">
        <w:rPr>
          <w:rFonts w:cstheme="minorHAnsi"/>
        </w:rPr>
        <w:t>£4</w:t>
      </w:r>
      <w:r w:rsidR="00ED30D5">
        <w:rPr>
          <w:rFonts w:cstheme="minorHAnsi"/>
        </w:rPr>
        <w:t>0,000 to £46,000 (subject to skills and experience)</w:t>
      </w:r>
    </w:p>
    <w:p w14:paraId="51B4A02B" w14:textId="77777777" w:rsidR="00AB5D14" w:rsidRPr="00AB5D14" w:rsidRDefault="00AB5D14" w:rsidP="00AB5D14">
      <w:pPr>
        <w:spacing w:after="120" w:line="240" w:lineRule="auto"/>
        <w:rPr>
          <w:rFonts w:cstheme="minorHAnsi"/>
          <w:color w:val="000000" w:themeColor="text1"/>
        </w:rPr>
      </w:pPr>
      <w:r w:rsidRPr="00AB5D14">
        <w:rPr>
          <w:rFonts w:cstheme="minorHAnsi"/>
          <w:b/>
          <w:color w:val="000000" w:themeColor="text1"/>
        </w:rPr>
        <w:t>Status:</w:t>
      </w:r>
      <w:r w:rsidRPr="00AB5D14">
        <w:rPr>
          <w:rFonts w:cstheme="minorHAnsi"/>
          <w:color w:val="000000" w:themeColor="text1"/>
        </w:rPr>
        <w:t xml:space="preserve"> Permanent</w:t>
      </w:r>
    </w:p>
    <w:p w14:paraId="197167DE" w14:textId="77777777" w:rsidR="00AB5D14" w:rsidRPr="00AB5D14" w:rsidRDefault="00AB5D14" w:rsidP="00AB5D14">
      <w:pPr>
        <w:spacing w:after="120" w:line="240" w:lineRule="auto"/>
        <w:rPr>
          <w:rFonts w:cstheme="minorHAnsi"/>
          <w:color w:val="000000" w:themeColor="text1"/>
        </w:rPr>
      </w:pPr>
      <w:r w:rsidRPr="00AB5D14">
        <w:rPr>
          <w:rFonts w:cstheme="minorHAnsi"/>
          <w:b/>
          <w:color w:val="000000" w:themeColor="text1"/>
        </w:rPr>
        <w:t xml:space="preserve">Location: </w:t>
      </w:r>
      <w:r w:rsidRPr="00AB5D14">
        <w:rPr>
          <w:rFonts w:cstheme="minorHAnsi"/>
          <w:color w:val="000000" w:themeColor="text1"/>
        </w:rPr>
        <w:t xml:space="preserve">Gannochy Trust Office        </w:t>
      </w:r>
    </w:p>
    <w:p w14:paraId="2EAA65C0" w14:textId="77777777" w:rsidR="00AB5D14" w:rsidRPr="00AB5D14" w:rsidRDefault="00AB5D14" w:rsidP="00AB5D14">
      <w:pPr>
        <w:spacing w:after="0" w:line="240" w:lineRule="auto"/>
        <w:rPr>
          <w:rFonts w:ascii="Calibri" w:hAnsi="Calibri" w:cs="Calibri"/>
          <w:b/>
          <w:color w:val="00843D"/>
        </w:rPr>
      </w:pPr>
    </w:p>
    <w:p w14:paraId="5A0E2FC5" w14:textId="77777777" w:rsidR="00AB5D14" w:rsidRPr="00AB5D14" w:rsidRDefault="00AB5D14" w:rsidP="00AB5D14">
      <w:pPr>
        <w:spacing w:after="0" w:line="240" w:lineRule="auto"/>
        <w:rPr>
          <w:rFonts w:ascii="Calibri" w:hAnsi="Calibri" w:cs="Calibri"/>
          <w:b/>
          <w:color w:val="84329B"/>
          <w:sz w:val="28"/>
          <w:szCs w:val="28"/>
        </w:rPr>
      </w:pPr>
      <w:r w:rsidRPr="00AB5D14">
        <w:rPr>
          <w:rFonts w:ascii="Calibri" w:hAnsi="Calibri" w:cs="Calibri"/>
          <w:b/>
          <w:color w:val="84329B"/>
          <w:sz w:val="28"/>
          <w:szCs w:val="28"/>
        </w:rPr>
        <w:t>Job purpose</w:t>
      </w:r>
    </w:p>
    <w:p w14:paraId="6D4B7B2B" w14:textId="77777777" w:rsidR="00AB5D14" w:rsidRPr="00AB5D14" w:rsidRDefault="00AB5D14" w:rsidP="00AB5D14">
      <w:pPr>
        <w:spacing w:after="0" w:line="240" w:lineRule="auto"/>
        <w:rPr>
          <w:rFonts w:ascii="Calibri" w:hAnsi="Calibri" w:cs="Calibri"/>
          <w:b/>
          <w:color w:val="84329B"/>
          <w:sz w:val="28"/>
          <w:szCs w:val="28"/>
        </w:rPr>
      </w:pPr>
    </w:p>
    <w:p w14:paraId="03C12253" w14:textId="77777777" w:rsidR="00AB5D14" w:rsidRPr="00AB5D14" w:rsidRDefault="00AB5D14" w:rsidP="00AB5D14">
      <w:pPr>
        <w:spacing w:after="0" w:line="240" w:lineRule="auto"/>
        <w:rPr>
          <w:rFonts w:ascii="Calibri" w:hAnsi="Calibri" w:cs="Calibri"/>
          <w:bCs/>
        </w:rPr>
      </w:pPr>
      <w:r w:rsidRPr="00AB5D14">
        <w:rPr>
          <w:rFonts w:ascii="Calibri" w:hAnsi="Calibri" w:cs="Calibri"/>
          <w:bCs/>
        </w:rPr>
        <w:t xml:space="preserve">To support the Trust’s grant making processes.  To contribute to reviews of grant making and work to implement changes and improvements.  To represent the Trust to the highest professional standards, including using different communications approaches and channels.  To work as part of the Grants team to deliver high quality work.  To support the Senior Management Team and the Board of Trustees in the development and delivery of grant-making strategy, policy and plans, and to implement these with diligence.  </w:t>
      </w:r>
    </w:p>
    <w:p w14:paraId="234E8DD1" w14:textId="77777777" w:rsidR="00AB5D14" w:rsidRPr="00AB5D14" w:rsidRDefault="00AB5D14" w:rsidP="00AB5D14">
      <w:pPr>
        <w:spacing w:after="0" w:line="240" w:lineRule="auto"/>
        <w:rPr>
          <w:rFonts w:ascii="Calibri" w:hAnsi="Calibri" w:cs="Calibri"/>
          <w:b/>
          <w:color w:val="84329B"/>
          <w:sz w:val="28"/>
          <w:szCs w:val="28"/>
        </w:rPr>
      </w:pPr>
    </w:p>
    <w:p w14:paraId="17A33F3B" w14:textId="77777777" w:rsidR="00AB5D14" w:rsidRPr="00AB5D14" w:rsidRDefault="00AB5D14" w:rsidP="00AB5D14">
      <w:pPr>
        <w:spacing w:after="0" w:line="240" w:lineRule="auto"/>
        <w:rPr>
          <w:rFonts w:ascii="Calibri" w:hAnsi="Calibri" w:cs="Calibri"/>
          <w:b/>
          <w:color w:val="84329B"/>
          <w:sz w:val="28"/>
          <w:szCs w:val="28"/>
        </w:rPr>
      </w:pPr>
      <w:r w:rsidRPr="00AB5D14">
        <w:rPr>
          <w:rFonts w:ascii="Calibri" w:hAnsi="Calibri" w:cs="Calibri"/>
          <w:b/>
          <w:color w:val="84329B"/>
          <w:sz w:val="28"/>
          <w:szCs w:val="28"/>
        </w:rPr>
        <w:t>Key tasks</w:t>
      </w:r>
    </w:p>
    <w:p w14:paraId="6CBD65AA" w14:textId="77777777" w:rsidR="00AB5D14" w:rsidRPr="00AB5D14" w:rsidRDefault="00AB5D14" w:rsidP="00AB5D14">
      <w:pPr>
        <w:spacing w:after="0" w:line="240" w:lineRule="auto"/>
        <w:rPr>
          <w:rFonts w:ascii="Calibri" w:hAnsi="Calibri" w:cs="Calibri"/>
          <w:bCs/>
        </w:rPr>
      </w:pPr>
    </w:p>
    <w:p w14:paraId="38F2238B" w14:textId="77777777" w:rsidR="00AB5D14" w:rsidRPr="00AB5D14" w:rsidRDefault="00AB5D14" w:rsidP="00AB5D14">
      <w:pPr>
        <w:spacing w:after="0" w:line="240" w:lineRule="auto"/>
        <w:rPr>
          <w:rFonts w:ascii="Calibri" w:hAnsi="Calibri" w:cs="Calibri"/>
          <w:b/>
          <w:i/>
          <w:iCs/>
        </w:rPr>
      </w:pPr>
      <w:r w:rsidRPr="00AB5D14">
        <w:rPr>
          <w:rFonts w:ascii="Calibri" w:hAnsi="Calibri" w:cs="Calibri"/>
          <w:b/>
          <w:i/>
          <w:iCs/>
        </w:rPr>
        <w:t xml:space="preserve">Support the Trust’s grants strategy: </w:t>
      </w:r>
    </w:p>
    <w:p w14:paraId="3C4A5DD8" w14:textId="77777777" w:rsidR="00AB5D14" w:rsidRPr="00AB5D14" w:rsidRDefault="00AB5D14" w:rsidP="00AB5D14">
      <w:pPr>
        <w:spacing w:after="0" w:line="240" w:lineRule="auto"/>
        <w:rPr>
          <w:rFonts w:ascii="Calibri" w:hAnsi="Calibri" w:cs="Calibri"/>
          <w:b/>
          <w:i/>
          <w:iCs/>
        </w:rPr>
      </w:pPr>
    </w:p>
    <w:p w14:paraId="0BFEF2DA" w14:textId="77777777" w:rsidR="00AB5D14" w:rsidRPr="00AB5D14" w:rsidRDefault="00AB5D14" w:rsidP="00AB5D14">
      <w:pPr>
        <w:numPr>
          <w:ilvl w:val="0"/>
          <w:numId w:val="21"/>
        </w:numPr>
        <w:spacing w:after="0" w:line="240" w:lineRule="auto"/>
        <w:contextualSpacing/>
        <w:rPr>
          <w:bCs/>
        </w:rPr>
      </w:pPr>
      <w:r w:rsidRPr="00AB5D14">
        <w:rPr>
          <w:bCs/>
        </w:rPr>
        <w:t xml:space="preserve">contribute to the review and development of the Trust’s grants strategy; </w:t>
      </w:r>
    </w:p>
    <w:p w14:paraId="4EB73E55" w14:textId="77777777" w:rsidR="00AB5D14" w:rsidRPr="00AB5D14" w:rsidRDefault="00AB5D14" w:rsidP="00AB5D14">
      <w:pPr>
        <w:numPr>
          <w:ilvl w:val="0"/>
          <w:numId w:val="21"/>
        </w:numPr>
        <w:spacing w:after="0" w:line="240" w:lineRule="auto"/>
        <w:contextualSpacing/>
        <w:rPr>
          <w:bCs/>
        </w:rPr>
      </w:pPr>
      <w:r w:rsidRPr="00AB5D14">
        <w:rPr>
          <w:bCs/>
        </w:rPr>
        <w:t>attend grant-making and sub-group meetings where appropriate;</w:t>
      </w:r>
    </w:p>
    <w:p w14:paraId="66DF1200" w14:textId="77777777" w:rsidR="00AB5D14" w:rsidRPr="00AB5D14" w:rsidRDefault="00AB5D14" w:rsidP="00AB5D14">
      <w:pPr>
        <w:numPr>
          <w:ilvl w:val="0"/>
          <w:numId w:val="21"/>
        </w:numPr>
        <w:spacing w:after="0" w:line="240" w:lineRule="auto"/>
        <w:contextualSpacing/>
        <w:rPr>
          <w:bCs/>
        </w:rPr>
      </w:pPr>
      <w:r w:rsidRPr="00AB5D14">
        <w:rPr>
          <w:bCs/>
        </w:rPr>
        <w:t xml:space="preserve">develop and maintain constructive relationships with charities including visits; </w:t>
      </w:r>
    </w:p>
    <w:p w14:paraId="16C28303" w14:textId="77777777" w:rsidR="00AB5D14" w:rsidRPr="00AB5D14" w:rsidRDefault="00AB5D14" w:rsidP="00AB5D14">
      <w:pPr>
        <w:numPr>
          <w:ilvl w:val="0"/>
          <w:numId w:val="21"/>
        </w:numPr>
        <w:spacing w:after="0" w:line="240" w:lineRule="auto"/>
        <w:contextualSpacing/>
        <w:rPr>
          <w:bCs/>
        </w:rPr>
      </w:pPr>
      <w:r w:rsidRPr="00AB5D14">
        <w:rPr>
          <w:bCs/>
        </w:rPr>
        <w:t>develop relationships with other funders and represent the Trust in funders forums;</w:t>
      </w:r>
    </w:p>
    <w:p w14:paraId="3F28CAFA" w14:textId="77777777" w:rsidR="00AB5D14" w:rsidRPr="00AB5D14" w:rsidRDefault="00AB5D14" w:rsidP="00AB5D14">
      <w:pPr>
        <w:spacing w:after="0" w:line="240" w:lineRule="auto"/>
        <w:rPr>
          <w:rFonts w:ascii="Calibri" w:hAnsi="Calibri" w:cs="Calibri"/>
          <w:b/>
          <w:i/>
          <w:iCs/>
        </w:rPr>
      </w:pPr>
    </w:p>
    <w:p w14:paraId="1AFFBE33" w14:textId="77777777" w:rsidR="00AB5D14" w:rsidRPr="00AB5D14" w:rsidRDefault="00AB5D14" w:rsidP="00AB5D14">
      <w:pPr>
        <w:contextualSpacing/>
        <w:rPr>
          <w:b/>
          <w:i/>
          <w:iCs/>
        </w:rPr>
      </w:pPr>
      <w:r w:rsidRPr="00AB5D14">
        <w:rPr>
          <w:b/>
          <w:i/>
          <w:iCs/>
        </w:rPr>
        <w:t>Support the Trust’s grants process:</w:t>
      </w:r>
    </w:p>
    <w:p w14:paraId="60307B26" w14:textId="77777777" w:rsidR="00AB5D14" w:rsidRPr="00AB5D14" w:rsidRDefault="00AB5D14" w:rsidP="00AB5D14">
      <w:pPr>
        <w:ind w:left="360"/>
        <w:contextualSpacing/>
        <w:rPr>
          <w:bCs/>
        </w:rPr>
      </w:pPr>
      <w:r w:rsidRPr="00AB5D14">
        <w:rPr>
          <w:bCs/>
        </w:rPr>
        <w:t xml:space="preserve"> </w:t>
      </w:r>
    </w:p>
    <w:p w14:paraId="3EF14BBA" w14:textId="77777777" w:rsidR="00AB5D14" w:rsidRPr="00AB5D14" w:rsidRDefault="00AB5D14" w:rsidP="00AB5D14">
      <w:pPr>
        <w:numPr>
          <w:ilvl w:val="0"/>
          <w:numId w:val="21"/>
        </w:numPr>
        <w:spacing w:after="0" w:line="240" w:lineRule="auto"/>
        <w:contextualSpacing/>
        <w:rPr>
          <w:bCs/>
          <w:strike/>
        </w:rPr>
      </w:pPr>
      <w:r w:rsidRPr="00AB5D14">
        <w:rPr>
          <w:bCs/>
        </w:rPr>
        <w:t xml:space="preserve">respond to enquiries and questions from applicants and grantees in relation to applications and reporting; </w:t>
      </w:r>
    </w:p>
    <w:p w14:paraId="49F30020" w14:textId="77777777" w:rsidR="00AB5D14" w:rsidRPr="00AB5D14" w:rsidRDefault="00AB5D14" w:rsidP="00AB5D14">
      <w:pPr>
        <w:numPr>
          <w:ilvl w:val="0"/>
          <w:numId w:val="21"/>
        </w:numPr>
        <w:spacing w:after="0" w:line="240" w:lineRule="auto"/>
        <w:contextualSpacing/>
        <w:rPr>
          <w:bCs/>
        </w:rPr>
      </w:pPr>
      <w:r w:rsidRPr="00AB5D14">
        <w:rPr>
          <w:bCs/>
        </w:rPr>
        <w:t xml:space="preserve">ensure all agreed due diligence checks are completed for applications; </w:t>
      </w:r>
    </w:p>
    <w:p w14:paraId="0A58B880" w14:textId="77777777" w:rsidR="00AB5D14" w:rsidRPr="00AB5D14" w:rsidRDefault="00AB5D14" w:rsidP="00AB5D14">
      <w:pPr>
        <w:numPr>
          <w:ilvl w:val="0"/>
          <w:numId w:val="21"/>
        </w:numPr>
        <w:spacing w:after="0" w:line="240" w:lineRule="auto"/>
        <w:contextualSpacing/>
        <w:rPr>
          <w:bCs/>
        </w:rPr>
      </w:pPr>
      <w:r w:rsidRPr="00AB5D14">
        <w:rPr>
          <w:bCs/>
        </w:rPr>
        <w:t>assess applications from charities for grants, giving expert advice and making recommendations and decisions where appropriate;</w:t>
      </w:r>
    </w:p>
    <w:p w14:paraId="08AAB70F" w14:textId="77777777" w:rsidR="00AB5D14" w:rsidRPr="00AB5D14" w:rsidRDefault="00AB5D14" w:rsidP="00AB5D14">
      <w:pPr>
        <w:numPr>
          <w:ilvl w:val="0"/>
          <w:numId w:val="21"/>
        </w:numPr>
        <w:spacing w:after="0" w:line="240" w:lineRule="auto"/>
        <w:contextualSpacing/>
        <w:rPr>
          <w:bCs/>
          <w:strike/>
        </w:rPr>
      </w:pPr>
      <w:r w:rsidRPr="00AB5D14">
        <w:rPr>
          <w:bCs/>
        </w:rPr>
        <w:t>process decisions, providing information and feedback to applicants where appropriate;</w:t>
      </w:r>
    </w:p>
    <w:p w14:paraId="183D628A" w14:textId="77777777" w:rsidR="00AB5D14" w:rsidRPr="00AB5D14" w:rsidRDefault="00AB5D14" w:rsidP="00AB5D14">
      <w:pPr>
        <w:numPr>
          <w:ilvl w:val="0"/>
          <w:numId w:val="21"/>
        </w:numPr>
        <w:spacing w:after="0" w:line="240" w:lineRule="auto"/>
        <w:contextualSpacing/>
        <w:rPr>
          <w:bCs/>
        </w:rPr>
      </w:pPr>
      <w:r w:rsidRPr="00AB5D14">
        <w:rPr>
          <w:bCs/>
        </w:rPr>
        <w:t>process grant payments, including reading end of year grant reports, monitoring the fulfilment of award requirements for single and multi-year awards;</w:t>
      </w:r>
    </w:p>
    <w:p w14:paraId="05FA026E" w14:textId="77777777" w:rsidR="00AB5D14" w:rsidRPr="00AB5D14" w:rsidRDefault="00AB5D14" w:rsidP="00AB5D14">
      <w:pPr>
        <w:numPr>
          <w:ilvl w:val="0"/>
          <w:numId w:val="21"/>
        </w:numPr>
        <w:spacing w:after="0" w:line="240" w:lineRule="auto"/>
        <w:contextualSpacing/>
        <w:rPr>
          <w:bCs/>
        </w:rPr>
      </w:pPr>
      <w:r w:rsidRPr="00AB5D14">
        <w:rPr>
          <w:bCs/>
        </w:rPr>
        <w:t xml:space="preserve">assist with the Trust’s grants plus programme and youth panel; </w:t>
      </w:r>
    </w:p>
    <w:p w14:paraId="633BF593" w14:textId="77777777" w:rsidR="00AB5D14" w:rsidRPr="00AB5D14" w:rsidRDefault="00AB5D14" w:rsidP="00AB5D14">
      <w:pPr>
        <w:numPr>
          <w:ilvl w:val="0"/>
          <w:numId w:val="21"/>
        </w:numPr>
        <w:spacing w:after="0" w:line="240" w:lineRule="auto"/>
        <w:contextualSpacing/>
        <w:rPr>
          <w:bCs/>
        </w:rPr>
      </w:pPr>
      <w:r w:rsidRPr="00AB5D14">
        <w:rPr>
          <w:bCs/>
        </w:rPr>
        <w:t xml:space="preserve">manage the Trust’s grants database, ensuring it supports the grant-making process; </w:t>
      </w:r>
    </w:p>
    <w:p w14:paraId="0E48EA69" w14:textId="77777777" w:rsidR="00AB5D14" w:rsidRPr="00AB5D14" w:rsidRDefault="00AB5D14" w:rsidP="00AB5D14">
      <w:pPr>
        <w:numPr>
          <w:ilvl w:val="0"/>
          <w:numId w:val="21"/>
        </w:numPr>
        <w:spacing w:after="0" w:line="240" w:lineRule="auto"/>
        <w:contextualSpacing/>
        <w:rPr>
          <w:bCs/>
        </w:rPr>
      </w:pPr>
      <w:r w:rsidRPr="00AB5D14">
        <w:rPr>
          <w:bCs/>
        </w:rPr>
        <w:lastRenderedPageBreak/>
        <w:t>work with the Trust’s ICT Grants Management providers to maintain and develop systems;</w:t>
      </w:r>
    </w:p>
    <w:p w14:paraId="1E55881A" w14:textId="77777777" w:rsidR="00AB5D14" w:rsidRPr="00AB5D14" w:rsidRDefault="00AB5D14" w:rsidP="00AB5D14">
      <w:pPr>
        <w:numPr>
          <w:ilvl w:val="0"/>
          <w:numId w:val="21"/>
        </w:numPr>
        <w:spacing w:after="0" w:line="240" w:lineRule="auto"/>
        <w:contextualSpacing/>
        <w:rPr>
          <w:bCs/>
        </w:rPr>
      </w:pPr>
      <w:r w:rsidRPr="00AB5D14">
        <w:rPr>
          <w:bCs/>
        </w:rPr>
        <w:t>monitor and support other staff and Trustees’ use of the Trust’s grant-making databases and software systems, providing technical assistance where appropriate;</w:t>
      </w:r>
    </w:p>
    <w:p w14:paraId="52530BA3" w14:textId="77777777" w:rsidR="00AB5D14" w:rsidRPr="00AB5D14" w:rsidRDefault="00AB5D14" w:rsidP="00AB5D14">
      <w:pPr>
        <w:numPr>
          <w:ilvl w:val="0"/>
          <w:numId w:val="21"/>
        </w:numPr>
        <w:spacing w:after="0" w:line="240" w:lineRule="auto"/>
        <w:contextualSpacing/>
        <w:rPr>
          <w:bCs/>
        </w:rPr>
      </w:pPr>
      <w:r w:rsidRPr="00AB5D14">
        <w:rPr>
          <w:bCs/>
        </w:rPr>
        <w:t xml:space="preserve">assist with preparation of grant-making year end reports and statistics; </w:t>
      </w:r>
    </w:p>
    <w:p w14:paraId="56F23CE9" w14:textId="77777777" w:rsidR="00AB5D14" w:rsidRPr="00AB5D14" w:rsidRDefault="00AB5D14" w:rsidP="00AB5D14">
      <w:pPr>
        <w:numPr>
          <w:ilvl w:val="0"/>
          <w:numId w:val="21"/>
        </w:numPr>
        <w:spacing w:after="0" w:line="240" w:lineRule="auto"/>
        <w:contextualSpacing/>
        <w:rPr>
          <w:bCs/>
        </w:rPr>
      </w:pPr>
      <w:r w:rsidRPr="00AB5D14">
        <w:rPr>
          <w:bCs/>
        </w:rPr>
        <w:t xml:space="preserve">prepare and present reports on regular grants work, including identifying themes and analysis of available data; </w:t>
      </w:r>
    </w:p>
    <w:p w14:paraId="2617A88A" w14:textId="77777777" w:rsidR="00AB5D14" w:rsidRPr="00AB5D14" w:rsidRDefault="00AB5D14" w:rsidP="00AB5D14">
      <w:pPr>
        <w:numPr>
          <w:ilvl w:val="0"/>
          <w:numId w:val="21"/>
        </w:numPr>
        <w:spacing w:after="0" w:line="240" w:lineRule="auto"/>
        <w:contextualSpacing/>
        <w:rPr>
          <w:bCs/>
        </w:rPr>
      </w:pPr>
      <w:r w:rsidRPr="00AB5D14">
        <w:rPr>
          <w:bCs/>
        </w:rPr>
        <w:t xml:space="preserve">work with other staff and external advisors to undertake detailed analysis and report on the Trust’s impact from its grant making activities, and  </w:t>
      </w:r>
    </w:p>
    <w:p w14:paraId="74A96D34" w14:textId="66FB5AA3" w:rsidR="00AB5D14" w:rsidRPr="00AB5D14" w:rsidRDefault="00AB5D14" w:rsidP="00AB5D14">
      <w:pPr>
        <w:numPr>
          <w:ilvl w:val="0"/>
          <w:numId w:val="21"/>
        </w:numPr>
        <w:spacing w:after="0" w:line="240" w:lineRule="auto"/>
        <w:contextualSpacing/>
        <w:rPr>
          <w:bCs/>
        </w:rPr>
      </w:pPr>
      <w:r w:rsidRPr="00AB5D14">
        <w:rPr>
          <w:bCs/>
        </w:rPr>
        <w:t>work closely with the Grants Manager to develop and support the grant process and administration from initial contact to evaluation.</w:t>
      </w:r>
    </w:p>
    <w:p w14:paraId="22CF5123" w14:textId="77777777" w:rsidR="00AB5D14" w:rsidRPr="00AB5D14" w:rsidRDefault="00AB5D14" w:rsidP="00AB5D14">
      <w:pPr>
        <w:spacing w:after="0" w:line="240" w:lineRule="auto"/>
        <w:rPr>
          <w:rFonts w:ascii="Calibri" w:hAnsi="Calibri" w:cs="Calibri"/>
          <w:b/>
          <w:i/>
          <w:iCs/>
        </w:rPr>
      </w:pPr>
    </w:p>
    <w:p w14:paraId="06687F44" w14:textId="77777777" w:rsidR="00AB5D14" w:rsidRPr="00AB5D14" w:rsidRDefault="00AB5D14" w:rsidP="00AB5D14">
      <w:pPr>
        <w:spacing w:after="0" w:line="240" w:lineRule="auto"/>
        <w:rPr>
          <w:rFonts w:ascii="Calibri" w:hAnsi="Calibri" w:cs="Calibri"/>
          <w:b/>
          <w:i/>
          <w:iCs/>
        </w:rPr>
      </w:pPr>
      <w:r w:rsidRPr="00AB5D14">
        <w:rPr>
          <w:rFonts w:ascii="Calibri" w:hAnsi="Calibri" w:cs="Calibri"/>
          <w:b/>
          <w:i/>
          <w:iCs/>
        </w:rPr>
        <w:t xml:space="preserve">Work with the senior management team: </w:t>
      </w:r>
    </w:p>
    <w:p w14:paraId="71E6F51E" w14:textId="77777777" w:rsidR="00AB5D14" w:rsidRPr="00AB5D14" w:rsidRDefault="00AB5D14" w:rsidP="00AB5D14">
      <w:pPr>
        <w:spacing w:after="0" w:line="240" w:lineRule="auto"/>
        <w:rPr>
          <w:rFonts w:ascii="Calibri" w:hAnsi="Calibri" w:cs="Calibri"/>
          <w:bCs/>
        </w:rPr>
      </w:pPr>
    </w:p>
    <w:p w14:paraId="4456808D" w14:textId="77777777" w:rsidR="00AB5D14" w:rsidRPr="00AB5D14" w:rsidRDefault="00AB5D14" w:rsidP="00AB5D14">
      <w:pPr>
        <w:numPr>
          <w:ilvl w:val="0"/>
          <w:numId w:val="20"/>
        </w:numPr>
        <w:spacing w:after="0" w:line="240" w:lineRule="auto"/>
        <w:contextualSpacing/>
        <w:rPr>
          <w:bCs/>
        </w:rPr>
      </w:pPr>
      <w:r w:rsidRPr="00AB5D14">
        <w:rPr>
          <w:bCs/>
        </w:rPr>
        <w:t xml:space="preserve">ensure high quality delivery and a timely response to concerns relating to grant making; </w:t>
      </w:r>
    </w:p>
    <w:p w14:paraId="458E766B" w14:textId="77777777" w:rsidR="00AB5D14" w:rsidRPr="00AB5D14" w:rsidRDefault="00AB5D14" w:rsidP="00AB5D14">
      <w:pPr>
        <w:numPr>
          <w:ilvl w:val="0"/>
          <w:numId w:val="20"/>
        </w:numPr>
        <w:spacing w:after="0" w:line="240" w:lineRule="auto"/>
        <w:contextualSpacing/>
        <w:rPr>
          <w:bCs/>
        </w:rPr>
      </w:pPr>
      <w:r w:rsidRPr="00AB5D14">
        <w:rPr>
          <w:bCs/>
        </w:rPr>
        <w:t xml:space="preserve">assist with preparation of reports to the board of trustees; and </w:t>
      </w:r>
    </w:p>
    <w:p w14:paraId="0561AE82" w14:textId="77777777" w:rsidR="00AB5D14" w:rsidRPr="00AB5D14" w:rsidRDefault="00AB5D14" w:rsidP="00AB5D14">
      <w:pPr>
        <w:numPr>
          <w:ilvl w:val="0"/>
          <w:numId w:val="20"/>
        </w:numPr>
        <w:spacing w:after="0" w:line="240" w:lineRule="auto"/>
        <w:contextualSpacing/>
        <w:rPr>
          <w:bCs/>
        </w:rPr>
      </w:pPr>
      <w:r w:rsidRPr="00AB5D14">
        <w:rPr>
          <w:bCs/>
        </w:rPr>
        <w:t xml:space="preserve">provide expert advice as appropriate on grants.  </w:t>
      </w:r>
    </w:p>
    <w:p w14:paraId="0F705738" w14:textId="77777777" w:rsidR="00AB5D14" w:rsidRPr="00AB5D14" w:rsidRDefault="00AB5D14" w:rsidP="00AB5D14">
      <w:pPr>
        <w:spacing w:after="0" w:line="240" w:lineRule="auto"/>
        <w:rPr>
          <w:rFonts w:ascii="Calibri" w:hAnsi="Calibri" w:cs="Calibri"/>
          <w:b/>
          <w:i/>
          <w:iCs/>
        </w:rPr>
      </w:pPr>
    </w:p>
    <w:p w14:paraId="63CEB657" w14:textId="77777777" w:rsidR="00AB5D14" w:rsidRPr="00AB5D14" w:rsidRDefault="00AB5D14" w:rsidP="00AB5D14">
      <w:pPr>
        <w:spacing w:after="0" w:line="240" w:lineRule="auto"/>
        <w:jc w:val="both"/>
        <w:rPr>
          <w:rFonts w:ascii="Calibri" w:hAnsi="Calibri" w:cs="Calibri"/>
          <w:b/>
          <w:bCs/>
          <w:i/>
          <w:iCs/>
        </w:rPr>
      </w:pPr>
      <w:r w:rsidRPr="00AB5D14">
        <w:rPr>
          <w:rFonts w:ascii="Calibri" w:hAnsi="Calibri" w:cs="Calibri"/>
          <w:b/>
          <w:bCs/>
          <w:i/>
          <w:iCs/>
        </w:rPr>
        <w:t xml:space="preserve">Any other duties: </w:t>
      </w:r>
    </w:p>
    <w:p w14:paraId="0C360DE3" w14:textId="77777777" w:rsidR="00AB5D14" w:rsidRPr="00AB5D14" w:rsidRDefault="00AB5D14" w:rsidP="00AB5D14">
      <w:pPr>
        <w:ind w:left="720"/>
        <w:contextualSpacing/>
        <w:jc w:val="both"/>
        <w:rPr>
          <w:bCs/>
        </w:rPr>
      </w:pPr>
    </w:p>
    <w:p w14:paraId="10BF6E9F" w14:textId="77777777" w:rsidR="00AB5D14" w:rsidRPr="00AB5D14" w:rsidRDefault="00AB5D14" w:rsidP="00AB5D14">
      <w:pPr>
        <w:numPr>
          <w:ilvl w:val="0"/>
          <w:numId w:val="19"/>
        </w:numPr>
        <w:spacing w:after="0" w:line="240" w:lineRule="auto"/>
        <w:contextualSpacing/>
        <w:rPr>
          <w:rFonts w:cstheme="minorHAnsi"/>
        </w:rPr>
      </w:pPr>
      <w:r w:rsidRPr="00AB5D14">
        <w:rPr>
          <w:rFonts w:cstheme="minorHAnsi"/>
        </w:rPr>
        <w:t xml:space="preserve">to support the running of the Trust by covering tasks in the absence of other members of the staff team; </w:t>
      </w:r>
    </w:p>
    <w:p w14:paraId="1B03833C" w14:textId="77777777" w:rsidR="00AB5D14" w:rsidRPr="00AB5D14" w:rsidRDefault="00AB5D14" w:rsidP="00AB5D14">
      <w:pPr>
        <w:numPr>
          <w:ilvl w:val="0"/>
          <w:numId w:val="19"/>
        </w:numPr>
        <w:spacing w:after="0" w:line="240" w:lineRule="auto"/>
        <w:contextualSpacing/>
        <w:rPr>
          <w:rFonts w:cstheme="minorHAnsi"/>
        </w:rPr>
      </w:pPr>
      <w:r w:rsidRPr="00AB5D14">
        <w:rPr>
          <w:rFonts w:cstheme="minorHAnsi"/>
        </w:rPr>
        <w:t>from time to time to work on projects to improve the processes and performance of the Trust; and</w:t>
      </w:r>
    </w:p>
    <w:p w14:paraId="70CE547C" w14:textId="14359755" w:rsidR="00AB5D14" w:rsidRPr="00AB5D14" w:rsidRDefault="00AB5D14" w:rsidP="00AB5D14">
      <w:pPr>
        <w:numPr>
          <w:ilvl w:val="0"/>
          <w:numId w:val="19"/>
        </w:numPr>
        <w:spacing w:after="0" w:line="240" w:lineRule="auto"/>
        <w:contextualSpacing/>
        <w:rPr>
          <w:rFonts w:cstheme="minorHAnsi"/>
        </w:rPr>
      </w:pPr>
      <w:r w:rsidRPr="00AB5D14">
        <w:rPr>
          <w:rFonts w:cstheme="minorHAnsi"/>
        </w:rPr>
        <w:t>any other duties as needed and as directed by the Grants Manager.</w:t>
      </w:r>
    </w:p>
    <w:p w14:paraId="368C0206" w14:textId="77777777" w:rsidR="00AB5D14" w:rsidRPr="00AB5D14" w:rsidRDefault="00AB5D14" w:rsidP="00AB5D14">
      <w:pPr>
        <w:spacing w:after="0" w:line="240" w:lineRule="auto"/>
        <w:rPr>
          <w:rFonts w:cstheme="minorHAnsi"/>
        </w:rPr>
      </w:pPr>
    </w:p>
    <w:p w14:paraId="34366617" w14:textId="77777777" w:rsidR="00AB5D14" w:rsidRPr="00AB5D14" w:rsidRDefault="00AB5D14" w:rsidP="00AB5D14">
      <w:pPr>
        <w:spacing w:after="0" w:line="240" w:lineRule="auto"/>
        <w:rPr>
          <w:rFonts w:ascii="Calibri" w:hAnsi="Calibri" w:cs="Calibri"/>
          <w:b/>
          <w:color w:val="84329B"/>
          <w:sz w:val="28"/>
          <w:szCs w:val="28"/>
        </w:rPr>
      </w:pPr>
      <w:r w:rsidRPr="00AB5D14">
        <w:rPr>
          <w:rFonts w:ascii="Calibri" w:hAnsi="Calibri" w:cs="Calibri"/>
          <w:b/>
          <w:color w:val="84329B"/>
          <w:sz w:val="28"/>
          <w:szCs w:val="28"/>
        </w:rPr>
        <w:t>Person specification</w:t>
      </w:r>
    </w:p>
    <w:p w14:paraId="25F745E4" w14:textId="77777777" w:rsidR="00AB5D14" w:rsidRPr="00AB5D14" w:rsidRDefault="00AB5D14" w:rsidP="00AB5D14">
      <w:pPr>
        <w:spacing w:after="0" w:line="240" w:lineRule="auto"/>
        <w:rPr>
          <w:rFonts w:cstheme="minorHAnsi"/>
        </w:rPr>
      </w:pPr>
    </w:p>
    <w:p w14:paraId="1A4104E3" w14:textId="6C028FD0" w:rsidR="00AB5D14" w:rsidRPr="00AB5D14" w:rsidRDefault="00AB5D14" w:rsidP="00AB5D14">
      <w:pPr>
        <w:spacing w:after="0" w:line="240" w:lineRule="auto"/>
        <w:rPr>
          <w:rFonts w:cstheme="minorHAnsi"/>
        </w:rPr>
      </w:pPr>
      <w:r w:rsidRPr="00AB5D14">
        <w:rPr>
          <w:rFonts w:cstheme="minorHAnsi"/>
        </w:rPr>
        <w:t>The successful applicant will be able to demonstrate that they have the following</w:t>
      </w:r>
      <w:r w:rsidRPr="00AB5D14">
        <w:rPr>
          <w:rFonts w:cstheme="minorHAnsi"/>
          <w:b/>
          <w:bCs/>
        </w:rPr>
        <w:t xml:space="preserve"> </w:t>
      </w:r>
      <w:r w:rsidRPr="00AB5D14">
        <w:rPr>
          <w:rFonts w:cstheme="minorHAnsi"/>
        </w:rPr>
        <w:t>skills or experience</w:t>
      </w:r>
      <w:r w:rsidR="00085A30">
        <w:rPr>
          <w:rFonts w:cstheme="minorHAnsi"/>
        </w:rPr>
        <w:t>, or the ability to develop these.</w:t>
      </w:r>
    </w:p>
    <w:p w14:paraId="4B652FC3" w14:textId="77777777" w:rsidR="00AB5D14" w:rsidRPr="00AB5D14" w:rsidRDefault="00AB5D14" w:rsidP="00AB5D14">
      <w:pPr>
        <w:spacing w:after="0" w:line="240" w:lineRule="auto"/>
        <w:rPr>
          <w:rFonts w:cstheme="minorHAnsi"/>
        </w:rPr>
      </w:pPr>
    </w:p>
    <w:p w14:paraId="03E627A2" w14:textId="77777777" w:rsidR="00AB5D14" w:rsidRPr="00AB5D14" w:rsidRDefault="00AB5D14" w:rsidP="00AB5D14">
      <w:pPr>
        <w:spacing w:before="120" w:after="120" w:line="240" w:lineRule="auto"/>
        <w:rPr>
          <w:rFonts w:cstheme="minorHAnsi"/>
          <w:b/>
          <w:i/>
          <w:iCs/>
        </w:rPr>
      </w:pPr>
      <w:r w:rsidRPr="00AB5D14">
        <w:rPr>
          <w:rFonts w:cstheme="minorHAnsi"/>
          <w:b/>
          <w:i/>
          <w:iCs/>
        </w:rPr>
        <w:t>Qualifications and learning:</w:t>
      </w:r>
    </w:p>
    <w:p w14:paraId="2F8B1286" w14:textId="77777777" w:rsidR="00AB5D14" w:rsidRPr="00AB5D14" w:rsidRDefault="00AB5D14" w:rsidP="00AB5D14">
      <w:pPr>
        <w:numPr>
          <w:ilvl w:val="0"/>
          <w:numId w:val="17"/>
        </w:numPr>
        <w:spacing w:after="0" w:line="240" w:lineRule="auto"/>
        <w:contextualSpacing/>
        <w:rPr>
          <w:rFonts w:cstheme="minorHAnsi"/>
        </w:rPr>
      </w:pPr>
      <w:r w:rsidRPr="00AB5D14">
        <w:rPr>
          <w:rFonts w:cstheme="minorHAnsi"/>
        </w:rPr>
        <w:t xml:space="preserve">a degree or equivalent experience; </w:t>
      </w:r>
    </w:p>
    <w:p w14:paraId="055259A7" w14:textId="77777777" w:rsidR="00AB5D14" w:rsidRPr="00AB5D14" w:rsidRDefault="00AB5D14" w:rsidP="00AB5D14">
      <w:pPr>
        <w:numPr>
          <w:ilvl w:val="0"/>
          <w:numId w:val="17"/>
        </w:numPr>
        <w:spacing w:after="0" w:line="240" w:lineRule="auto"/>
        <w:contextualSpacing/>
        <w:rPr>
          <w:rFonts w:cstheme="minorHAnsi"/>
        </w:rPr>
      </w:pPr>
      <w:r w:rsidRPr="00AB5D14">
        <w:rPr>
          <w:rFonts w:cstheme="minorHAnsi"/>
        </w:rPr>
        <w:t xml:space="preserve">relevant professional qualification or equivalent experience; and </w:t>
      </w:r>
    </w:p>
    <w:p w14:paraId="43460D45" w14:textId="77777777" w:rsidR="00AB5D14" w:rsidRPr="00AB5D14" w:rsidRDefault="00AB5D14" w:rsidP="00AB5D14">
      <w:pPr>
        <w:numPr>
          <w:ilvl w:val="0"/>
          <w:numId w:val="17"/>
        </w:numPr>
        <w:spacing w:after="0" w:line="240" w:lineRule="auto"/>
        <w:contextualSpacing/>
        <w:rPr>
          <w:rFonts w:cstheme="minorHAnsi"/>
        </w:rPr>
      </w:pPr>
      <w:r w:rsidRPr="00AB5D14">
        <w:rPr>
          <w:rFonts w:cstheme="minorHAnsi"/>
        </w:rPr>
        <w:t xml:space="preserve">evidence of continuous professional learning.  </w:t>
      </w:r>
    </w:p>
    <w:p w14:paraId="4EDC5031" w14:textId="77777777" w:rsidR="00AB5D14" w:rsidRDefault="00AB5D14" w:rsidP="00AB5D14">
      <w:pPr>
        <w:spacing w:after="120" w:line="240" w:lineRule="auto"/>
        <w:rPr>
          <w:rFonts w:cstheme="minorHAnsi"/>
          <w:b/>
          <w:i/>
          <w:iCs/>
        </w:rPr>
      </w:pPr>
    </w:p>
    <w:p w14:paraId="7177F358" w14:textId="6898F42D" w:rsidR="00AB5D14" w:rsidRPr="00AB5D14" w:rsidRDefault="00AB5D14" w:rsidP="00AB5D14">
      <w:pPr>
        <w:spacing w:after="120" w:line="240" w:lineRule="auto"/>
        <w:rPr>
          <w:rFonts w:cstheme="minorHAnsi"/>
          <w:b/>
          <w:i/>
          <w:iCs/>
        </w:rPr>
      </w:pPr>
      <w:r w:rsidRPr="00AB5D14">
        <w:rPr>
          <w:rFonts w:cstheme="minorHAnsi"/>
          <w:b/>
          <w:i/>
          <w:iCs/>
        </w:rPr>
        <w:t>Experience:</w:t>
      </w:r>
    </w:p>
    <w:p w14:paraId="21BF6AA9" w14:textId="77777777" w:rsidR="00AB5D14" w:rsidRPr="00AB5D14" w:rsidRDefault="00AB5D14" w:rsidP="00AB5D14">
      <w:pPr>
        <w:numPr>
          <w:ilvl w:val="0"/>
          <w:numId w:val="17"/>
        </w:numPr>
        <w:spacing w:after="0" w:line="240" w:lineRule="auto"/>
        <w:contextualSpacing/>
        <w:rPr>
          <w:rFonts w:cstheme="minorHAnsi"/>
        </w:rPr>
      </w:pPr>
      <w:bookmarkStart w:id="0" w:name="_Hlk103952355"/>
      <w:r w:rsidRPr="00AB5D14">
        <w:rPr>
          <w:rFonts w:cstheme="minorHAnsi"/>
        </w:rPr>
        <w:t xml:space="preserve">developing and maintaining working relationships with charities; </w:t>
      </w:r>
    </w:p>
    <w:p w14:paraId="476B9A41" w14:textId="77777777" w:rsidR="00AB5D14" w:rsidRPr="00AB5D14" w:rsidRDefault="00AB5D14" w:rsidP="00AB5D14">
      <w:pPr>
        <w:numPr>
          <w:ilvl w:val="0"/>
          <w:numId w:val="17"/>
        </w:numPr>
        <w:spacing w:after="0" w:line="240" w:lineRule="auto"/>
        <w:contextualSpacing/>
        <w:rPr>
          <w:rFonts w:cstheme="minorHAnsi"/>
        </w:rPr>
      </w:pPr>
      <w:r w:rsidRPr="00AB5D14">
        <w:rPr>
          <w:rFonts w:cstheme="minorHAnsi"/>
        </w:rPr>
        <w:t xml:space="preserve">assessing funding applications; </w:t>
      </w:r>
    </w:p>
    <w:p w14:paraId="060986AF" w14:textId="77777777" w:rsidR="00AB5D14" w:rsidRPr="00AB5D14" w:rsidRDefault="00AB5D14" w:rsidP="00AB5D14">
      <w:pPr>
        <w:numPr>
          <w:ilvl w:val="0"/>
          <w:numId w:val="17"/>
        </w:numPr>
        <w:spacing w:after="0" w:line="240" w:lineRule="auto"/>
        <w:contextualSpacing/>
        <w:rPr>
          <w:rFonts w:cstheme="minorHAnsi"/>
        </w:rPr>
      </w:pPr>
      <w:r w:rsidRPr="00AB5D14">
        <w:rPr>
          <w:rFonts w:cstheme="minorHAnsi"/>
        </w:rPr>
        <w:t>supporting grants processes and grants decision making</w:t>
      </w:r>
      <w:bookmarkEnd w:id="0"/>
      <w:r w:rsidRPr="00AB5D14">
        <w:rPr>
          <w:rFonts w:cstheme="minorHAnsi"/>
        </w:rPr>
        <w:t xml:space="preserve">; </w:t>
      </w:r>
    </w:p>
    <w:p w14:paraId="36809D99" w14:textId="77777777" w:rsidR="00AB5D14" w:rsidRPr="00AB5D14" w:rsidRDefault="00AB5D14" w:rsidP="00AB5D14">
      <w:pPr>
        <w:numPr>
          <w:ilvl w:val="0"/>
          <w:numId w:val="17"/>
        </w:numPr>
        <w:spacing w:after="0" w:line="240" w:lineRule="auto"/>
        <w:contextualSpacing/>
        <w:rPr>
          <w:rFonts w:cstheme="minorHAnsi"/>
        </w:rPr>
      </w:pPr>
      <w:r w:rsidRPr="00AB5D14">
        <w:rPr>
          <w:rFonts w:cstheme="minorHAnsi"/>
        </w:rPr>
        <w:t>supporting finance processes and reporting;</w:t>
      </w:r>
    </w:p>
    <w:p w14:paraId="7F2ACEFE" w14:textId="77777777" w:rsidR="00AB5D14" w:rsidRPr="00AB5D14" w:rsidRDefault="00AB5D14" w:rsidP="00AB5D14">
      <w:pPr>
        <w:numPr>
          <w:ilvl w:val="0"/>
          <w:numId w:val="17"/>
        </w:numPr>
        <w:spacing w:after="0" w:line="240" w:lineRule="auto"/>
        <w:contextualSpacing/>
        <w:rPr>
          <w:rFonts w:cstheme="minorHAnsi"/>
        </w:rPr>
      </w:pPr>
      <w:r w:rsidRPr="00AB5D14">
        <w:rPr>
          <w:rFonts w:cstheme="minorHAnsi"/>
        </w:rPr>
        <w:t xml:space="preserve">development and management of administration processes; </w:t>
      </w:r>
    </w:p>
    <w:p w14:paraId="2853F35D" w14:textId="77777777" w:rsidR="00AB5D14" w:rsidRPr="00AB5D14" w:rsidRDefault="00AB5D14" w:rsidP="00AB5D14">
      <w:pPr>
        <w:numPr>
          <w:ilvl w:val="0"/>
          <w:numId w:val="17"/>
        </w:numPr>
        <w:spacing w:after="0" w:line="240" w:lineRule="auto"/>
        <w:contextualSpacing/>
        <w:rPr>
          <w:rFonts w:cstheme="minorHAnsi"/>
        </w:rPr>
      </w:pPr>
      <w:r w:rsidRPr="00AB5D14">
        <w:rPr>
          <w:rFonts w:cstheme="minorHAnsi"/>
        </w:rPr>
        <w:t xml:space="preserve">working collaboratively and in partnership; and </w:t>
      </w:r>
    </w:p>
    <w:p w14:paraId="37AC11D3" w14:textId="77777777" w:rsidR="00AB5D14" w:rsidRPr="00AB5D14" w:rsidRDefault="00AB5D14" w:rsidP="00AB5D14">
      <w:pPr>
        <w:numPr>
          <w:ilvl w:val="0"/>
          <w:numId w:val="17"/>
        </w:numPr>
        <w:spacing w:after="0" w:line="240" w:lineRule="auto"/>
        <w:contextualSpacing/>
        <w:rPr>
          <w:rFonts w:cstheme="minorHAnsi"/>
        </w:rPr>
      </w:pPr>
      <w:r w:rsidRPr="00AB5D14">
        <w:rPr>
          <w:rFonts w:cstheme="minorHAnsi"/>
        </w:rPr>
        <w:t xml:space="preserve">delivering planned work efficiently and within agreed budgets.  </w:t>
      </w:r>
    </w:p>
    <w:p w14:paraId="346FAF5F" w14:textId="77777777" w:rsidR="00AB5D14" w:rsidRDefault="00AB5D14" w:rsidP="00AB5D14">
      <w:pPr>
        <w:spacing w:after="120" w:line="240" w:lineRule="auto"/>
        <w:rPr>
          <w:rFonts w:cstheme="minorHAnsi"/>
          <w:b/>
          <w:i/>
          <w:iCs/>
        </w:rPr>
      </w:pPr>
    </w:p>
    <w:p w14:paraId="5F3499BA" w14:textId="74FD4C94" w:rsidR="00AB5D14" w:rsidRPr="00AB5D14" w:rsidRDefault="00AB5D14" w:rsidP="00AB5D14">
      <w:pPr>
        <w:spacing w:after="120" w:line="240" w:lineRule="auto"/>
        <w:rPr>
          <w:rFonts w:cstheme="minorHAnsi"/>
          <w:b/>
          <w:i/>
          <w:iCs/>
        </w:rPr>
      </w:pPr>
      <w:r w:rsidRPr="00AB5D14">
        <w:rPr>
          <w:rFonts w:cstheme="minorHAnsi"/>
          <w:b/>
          <w:i/>
          <w:iCs/>
        </w:rPr>
        <w:t xml:space="preserve">Job specific skills and competencies: </w:t>
      </w:r>
    </w:p>
    <w:p w14:paraId="7FFA58BF" w14:textId="77777777" w:rsidR="00AB5D14" w:rsidRPr="00AB5D14" w:rsidRDefault="00AB5D14" w:rsidP="00AB5D14">
      <w:pPr>
        <w:numPr>
          <w:ilvl w:val="0"/>
          <w:numId w:val="17"/>
        </w:numPr>
        <w:spacing w:after="0" w:line="240" w:lineRule="auto"/>
        <w:contextualSpacing/>
        <w:rPr>
          <w:rFonts w:cstheme="minorHAnsi"/>
        </w:rPr>
      </w:pPr>
      <w:r w:rsidRPr="00AB5D14">
        <w:rPr>
          <w:rFonts w:cstheme="minorHAnsi"/>
        </w:rPr>
        <w:t xml:space="preserve">able to represent the charity to a high standard, developing and maintaining professional relationships internally and externally; </w:t>
      </w:r>
    </w:p>
    <w:p w14:paraId="422B91F8" w14:textId="77777777" w:rsidR="00AB5D14" w:rsidRPr="00AB5D14" w:rsidRDefault="00AB5D14" w:rsidP="00AB5D14">
      <w:pPr>
        <w:numPr>
          <w:ilvl w:val="0"/>
          <w:numId w:val="17"/>
        </w:numPr>
        <w:spacing w:after="0" w:line="240" w:lineRule="auto"/>
        <w:contextualSpacing/>
        <w:rPr>
          <w:rFonts w:cstheme="minorHAnsi"/>
        </w:rPr>
      </w:pPr>
      <w:r w:rsidRPr="00AB5D14">
        <w:rPr>
          <w:rFonts w:cstheme="minorHAnsi"/>
        </w:rPr>
        <w:t xml:space="preserve">skill in working with a wide range of people and external stakeholders; </w:t>
      </w:r>
    </w:p>
    <w:p w14:paraId="1C8BB73B" w14:textId="77777777" w:rsidR="00AB5D14" w:rsidRPr="00AB5D14" w:rsidRDefault="00AB5D14" w:rsidP="00AB5D14">
      <w:pPr>
        <w:numPr>
          <w:ilvl w:val="0"/>
          <w:numId w:val="17"/>
        </w:numPr>
        <w:spacing w:after="0" w:line="240" w:lineRule="auto"/>
        <w:contextualSpacing/>
        <w:rPr>
          <w:rFonts w:cstheme="minorHAnsi"/>
        </w:rPr>
      </w:pPr>
      <w:r w:rsidRPr="00AB5D14">
        <w:rPr>
          <w:rFonts w:cstheme="minorHAnsi"/>
        </w:rPr>
        <w:lastRenderedPageBreak/>
        <w:t>ability in verbal and written communications, adapting to different contexts; and</w:t>
      </w:r>
    </w:p>
    <w:p w14:paraId="370107A2" w14:textId="77777777" w:rsidR="00AB5D14" w:rsidRPr="00AB5D14" w:rsidRDefault="00AB5D14" w:rsidP="00AB5D14">
      <w:pPr>
        <w:numPr>
          <w:ilvl w:val="0"/>
          <w:numId w:val="17"/>
        </w:numPr>
        <w:spacing w:after="0" w:line="240" w:lineRule="auto"/>
        <w:contextualSpacing/>
        <w:rPr>
          <w:rFonts w:cstheme="minorHAnsi"/>
        </w:rPr>
      </w:pPr>
      <w:r w:rsidRPr="00AB5D14">
        <w:rPr>
          <w:rFonts w:cstheme="minorHAnsi"/>
        </w:rPr>
        <w:t>able to analyse data and produce reports</w:t>
      </w:r>
    </w:p>
    <w:p w14:paraId="3D8EAA58" w14:textId="77777777" w:rsidR="00AB5D14" w:rsidRPr="00AB5D14" w:rsidRDefault="00AB5D14" w:rsidP="00AB5D14">
      <w:pPr>
        <w:numPr>
          <w:ilvl w:val="0"/>
          <w:numId w:val="17"/>
        </w:numPr>
        <w:spacing w:after="0" w:line="240" w:lineRule="auto"/>
        <w:contextualSpacing/>
        <w:rPr>
          <w:rFonts w:cstheme="minorHAnsi"/>
        </w:rPr>
      </w:pPr>
      <w:r w:rsidRPr="00AB5D14">
        <w:rPr>
          <w:rFonts w:cstheme="minorHAnsi"/>
        </w:rPr>
        <w:t xml:space="preserve">able to generate solutions to problems. </w:t>
      </w:r>
    </w:p>
    <w:p w14:paraId="5701514E" w14:textId="77777777" w:rsidR="00AB5D14" w:rsidRDefault="00AB5D14" w:rsidP="00AB5D14">
      <w:pPr>
        <w:spacing w:after="120" w:line="240" w:lineRule="auto"/>
        <w:rPr>
          <w:rFonts w:cstheme="minorHAnsi"/>
          <w:b/>
          <w:i/>
          <w:iCs/>
        </w:rPr>
      </w:pPr>
    </w:p>
    <w:p w14:paraId="2529B94D" w14:textId="7AFD004C" w:rsidR="00AB5D14" w:rsidRPr="00AB5D14" w:rsidRDefault="00AB5D14" w:rsidP="00AB5D14">
      <w:pPr>
        <w:spacing w:after="120" w:line="240" w:lineRule="auto"/>
        <w:rPr>
          <w:rFonts w:cstheme="minorHAnsi"/>
          <w:b/>
          <w:i/>
          <w:iCs/>
        </w:rPr>
      </w:pPr>
      <w:r w:rsidRPr="00AB5D14">
        <w:rPr>
          <w:rFonts w:cstheme="minorHAnsi"/>
          <w:b/>
          <w:i/>
          <w:iCs/>
        </w:rPr>
        <w:t>Knowledge and understanding of:</w:t>
      </w:r>
    </w:p>
    <w:p w14:paraId="4CB695D0" w14:textId="77777777" w:rsidR="00AB5D14" w:rsidRPr="00AB5D14" w:rsidRDefault="00AB5D14" w:rsidP="00AB5D14">
      <w:pPr>
        <w:numPr>
          <w:ilvl w:val="0"/>
          <w:numId w:val="18"/>
        </w:numPr>
        <w:spacing w:after="0" w:line="240" w:lineRule="auto"/>
        <w:contextualSpacing/>
        <w:rPr>
          <w:rFonts w:cstheme="minorHAnsi"/>
        </w:rPr>
      </w:pPr>
      <w:r w:rsidRPr="00AB5D14">
        <w:rPr>
          <w:rFonts w:cstheme="minorHAnsi"/>
        </w:rPr>
        <w:t xml:space="preserve">working in charities (or the ability to develop this); </w:t>
      </w:r>
    </w:p>
    <w:p w14:paraId="139E3A69" w14:textId="77777777" w:rsidR="00AB5D14" w:rsidRPr="00AB5D14" w:rsidRDefault="00AB5D14" w:rsidP="00AB5D14">
      <w:pPr>
        <w:numPr>
          <w:ilvl w:val="0"/>
          <w:numId w:val="18"/>
        </w:numPr>
        <w:spacing w:after="0" w:line="240" w:lineRule="auto"/>
        <w:contextualSpacing/>
        <w:rPr>
          <w:rFonts w:cstheme="minorHAnsi"/>
        </w:rPr>
      </w:pPr>
      <w:r w:rsidRPr="00AB5D14">
        <w:rPr>
          <w:rFonts w:cstheme="minorHAnsi"/>
        </w:rPr>
        <w:t xml:space="preserve">contemporary issues in charities and how these can be tackled; </w:t>
      </w:r>
    </w:p>
    <w:p w14:paraId="38338C90" w14:textId="77777777" w:rsidR="00AB5D14" w:rsidRPr="00AB5D14" w:rsidRDefault="00AB5D14" w:rsidP="00AB5D14">
      <w:pPr>
        <w:numPr>
          <w:ilvl w:val="0"/>
          <w:numId w:val="18"/>
        </w:numPr>
        <w:spacing w:after="0" w:line="240" w:lineRule="auto"/>
        <w:contextualSpacing/>
        <w:rPr>
          <w:rFonts w:cstheme="minorHAnsi"/>
        </w:rPr>
      </w:pPr>
      <w:r w:rsidRPr="00AB5D14">
        <w:rPr>
          <w:rFonts w:cstheme="minorHAnsi"/>
        </w:rPr>
        <w:t>grant making processes, current developments and decision making frameworks;</w:t>
      </w:r>
    </w:p>
    <w:p w14:paraId="2CA42F8E" w14:textId="77777777" w:rsidR="00AB5D14" w:rsidRPr="00AB5D14" w:rsidRDefault="00AB5D14" w:rsidP="00AB5D14">
      <w:pPr>
        <w:numPr>
          <w:ilvl w:val="0"/>
          <w:numId w:val="18"/>
        </w:numPr>
        <w:spacing w:after="0" w:line="240" w:lineRule="auto"/>
        <w:contextualSpacing/>
        <w:rPr>
          <w:rFonts w:cstheme="minorHAnsi"/>
        </w:rPr>
      </w:pPr>
      <w:r w:rsidRPr="00AB5D14">
        <w:rPr>
          <w:rFonts w:cstheme="minorHAnsi"/>
        </w:rPr>
        <w:t xml:space="preserve">financial management and reporting; </w:t>
      </w:r>
    </w:p>
    <w:p w14:paraId="31C119C0" w14:textId="77777777" w:rsidR="00AB5D14" w:rsidRPr="00AB5D14" w:rsidRDefault="00AB5D14" w:rsidP="00AB5D14">
      <w:pPr>
        <w:numPr>
          <w:ilvl w:val="0"/>
          <w:numId w:val="18"/>
        </w:numPr>
        <w:spacing w:after="0" w:line="240" w:lineRule="auto"/>
        <w:contextualSpacing/>
        <w:rPr>
          <w:rFonts w:cstheme="minorHAnsi"/>
        </w:rPr>
      </w:pPr>
      <w:r w:rsidRPr="00AB5D14">
        <w:rPr>
          <w:rFonts w:cstheme="minorHAnsi"/>
        </w:rPr>
        <w:t xml:space="preserve">administrative systems and processes; </w:t>
      </w:r>
    </w:p>
    <w:p w14:paraId="5805B94F" w14:textId="77777777" w:rsidR="00AB5D14" w:rsidRPr="00AB5D14" w:rsidRDefault="00AB5D14" w:rsidP="00AB5D14">
      <w:pPr>
        <w:numPr>
          <w:ilvl w:val="0"/>
          <w:numId w:val="18"/>
        </w:numPr>
        <w:spacing w:after="0" w:line="240" w:lineRule="auto"/>
        <w:contextualSpacing/>
        <w:rPr>
          <w:rFonts w:cstheme="minorHAnsi"/>
        </w:rPr>
      </w:pPr>
      <w:r w:rsidRPr="00AB5D14">
        <w:rPr>
          <w:rFonts w:cstheme="minorHAnsi"/>
        </w:rPr>
        <w:t xml:space="preserve">collaborating with other members of staff; and </w:t>
      </w:r>
    </w:p>
    <w:p w14:paraId="6EA2EE61" w14:textId="17C64805" w:rsidR="00AB5D14" w:rsidRPr="00AB5D14" w:rsidRDefault="00AB5D14" w:rsidP="00AB5D14">
      <w:pPr>
        <w:numPr>
          <w:ilvl w:val="0"/>
          <w:numId w:val="18"/>
        </w:numPr>
        <w:spacing w:after="0" w:line="240" w:lineRule="auto"/>
        <w:contextualSpacing/>
        <w:rPr>
          <w:rFonts w:cstheme="minorHAnsi"/>
        </w:rPr>
      </w:pPr>
      <w:r w:rsidRPr="00AB5D14">
        <w:rPr>
          <w:rFonts w:cstheme="minorHAnsi"/>
        </w:rPr>
        <w:t>contributing to the Grants team, supporting the Grants Manager and working within governance structures.</w:t>
      </w:r>
    </w:p>
    <w:p w14:paraId="26196169" w14:textId="77777777" w:rsidR="00AB5D14" w:rsidRDefault="00AB5D14" w:rsidP="00AB5D14">
      <w:pPr>
        <w:spacing w:after="120" w:line="240" w:lineRule="auto"/>
        <w:outlineLvl w:val="1"/>
        <w:rPr>
          <w:rFonts w:cstheme="minorHAnsi"/>
          <w:b/>
          <w:bCs/>
          <w:i/>
          <w:iCs/>
        </w:rPr>
      </w:pPr>
    </w:p>
    <w:p w14:paraId="7B9FE18A" w14:textId="3BA78EAD" w:rsidR="00AB5D14" w:rsidRPr="00AB5D14" w:rsidRDefault="00AB5D14" w:rsidP="00AB5D14">
      <w:pPr>
        <w:spacing w:after="120" w:line="240" w:lineRule="auto"/>
        <w:outlineLvl w:val="1"/>
        <w:rPr>
          <w:rFonts w:cstheme="minorHAnsi"/>
          <w:b/>
          <w:bCs/>
          <w:i/>
          <w:iCs/>
        </w:rPr>
      </w:pPr>
      <w:r w:rsidRPr="00AB5D14">
        <w:rPr>
          <w:rFonts w:cstheme="minorHAnsi"/>
          <w:b/>
          <w:bCs/>
          <w:i/>
          <w:iCs/>
        </w:rPr>
        <w:t>Organisational behaviours:</w:t>
      </w:r>
    </w:p>
    <w:p w14:paraId="3F9C7753" w14:textId="77777777" w:rsidR="00AB5D14" w:rsidRPr="00AB5D14" w:rsidRDefault="00AB5D14" w:rsidP="00AB5D14">
      <w:pPr>
        <w:numPr>
          <w:ilvl w:val="0"/>
          <w:numId w:val="15"/>
        </w:numPr>
        <w:spacing w:after="0" w:line="240" w:lineRule="auto"/>
        <w:contextualSpacing/>
        <w:rPr>
          <w:rFonts w:cstheme="minorHAnsi"/>
        </w:rPr>
      </w:pPr>
      <w:r w:rsidRPr="00AB5D14">
        <w:rPr>
          <w:rFonts w:cstheme="minorHAnsi"/>
        </w:rPr>
        <w:t xml:space="preserve">committed to the vision and values of the Trust; </w:t>
      </w:r>
    </w:p>
    <w:p w14:paraId="709A7F4B" w14:textId="77777777" w:rsidR="00AB5D14" w:rsidRPr="00AB5D14" w:rsidRDefault="00AB5D14" w:rsidP="00AB5D14">
      <w:pPr>
        <w:numPr>
          <w:ilvl w:val="0"/>
          <w:numId w:val="15"/>
        </w:numPr>
        <w:spacing w:after="0" w:line="240" w:lineRule="auto"/>
        <w:contextualSpacing/>
        <w:rPr>
          <w:rFonts w:cstheme="minorHAnsi"/>
        </w:rPr>
      </w:pPr>
      <w:r w:rsidRPr="00AB5D14">
        <w:rPr>
          <w:rFonts w:cstheme="minorHAnsi"/>
        </w:rPr>
        <w:t>communicates effectively with the Trust team and external people and organisations;</w:t>
      </w:r>
    </w:p>
    <w:p w14:paraId="72125FC5" w14:textId="77777777" w:rsidR="00AB5D14" w:rsidRPr="00AB5D14" w:rsidRDefault="00AB5D14" w:rsidP="00AB5D14">
      <w:pPr>
        <w:numPr>
          <w:ilvl w:val="0"/>
          <w:numId w:val="15"/>
        </w:numPr>
        <w:spacing w:after="0" w:line="240" w:lineRule="auto"/>
        <w:contextualSpacing/>
        <w:rPr>
          <w:rFonts w:cstheme="minorHAnsi"/>
        </w:rPr>
      </w:pPr>
      <w:r w:rsidRPr="00AB5D14">
        <w:rPr>
          <w:rFonts w:cstheme="minorHAnsi"/>
        </w:rPr>
        <w:t>seeks to continuously improve the operations and delivery of the Trust;</w:t>
      </w:r>
    </w:p>
    <w:p w14:paraId="45F10EC3" w14:textId="77777777" w:rsidR="00AB5D14" w:rsidRPr="00AB5D14" w:rsidRDefault="00AB5D14" w:rsidP="00AB5D14">
      <w:pPr>
        <w:numPr>
          <w:ilvl w:val="0"/>
          <w:numId w:val="15"/>
        </w:numPr>
        <w:spacing w:after="0" w:line="240" w:lineRule="auto"/>
        <w:contextualSpacing/>
        <w:rPr>
          <w:rFonts w:cstheme="minorHAnsi"/>
        </w:rPr>
      </w:pPr>
      <w:r w:rsidRPr="00AB5D14">
        <w:rPr>
          <w:rFonts w:cstheme="minorHAnsi"/>
        </w:rPr>
        <w:t>works efficiently and effectively;</w:t>
      </w:r>
    </w:p>
    <w:p w14:paraId="4BD034F7" w14:textId="77777777" w:rsidR="00AB5D14" w:rsidRPr="00AB5D14" w:rsidRDefault="00AB5D14" w:rsidP="00AB5D14">
      <w:pPr>
        <w:numPr>
          <w:ilvl w:val="0"/>
          <w:numId w:val="15"/>
        </w:numPr>
        <w:spacing w:after="0" w:line="240" w:lineRule="auto"/>
        <w:contextualSpacing/>
        <w:rPr>
          <w:rFonts w:cstheme="minorHAnsi"/>
        </w:rPr>
      </w:pPr>
      <w:r w:rsidRPr="00AB5D14">
        <w:rPr>
          <w:rFonts w:cstheme="minorHAnsi"/>
        </w:rPr>
        <w:t>willing to learn and develop own skills and support others;</w:t>
      </w:r>
    </w:p>
    <w:p w14:paraId="0D8CD7AD" w14:textId="77777777" w:rsidR="00AB5D14" w:rsidRPr="00AB5D14" w:rsidRDefault="00AB5D14" w:rsidP="00AB5D14">
      <w:pPr>
        <w:numPr>
          <w:ilvl w:val="0"/>
          <w:numId w:val="15"/>
        </w:numPr>
        <w:spacing w:after="0" w:line="240" w:lineRule="auto"/>
        <w:contextualSpacing/>
        <w:rPr>
          <w:rFonts w:cstheme="minorHAnsi"/>
        </w:rPr>
      </w:pPr>
      <w:r w:rsidRPr="00AB5D14">
        <w:rPr>
          <w:rFonts w:cstheme="minorHAnsi"/>
        </w:rPr>
        <w:t>works well as part of a team;</w:t>
      </w:r>
    </w:p>
    <w:p w14:paraId="6F3AC98F" w14:textId="77777777" w:rsidR="00AB5D14" w:rsidRPr="00AB5D14" w:rsidRDefault="00AB5D14" w:rsidP="00AB5D14">
      <w:pPr>
        <w:numPr>
          <w:ilvl w:val="0"/>
          <w:numId w:val="15"/>
        </w:numPr>
        <w:spacing w:after="0" w:line="240" w:lineRule="auto"/>
        <w:contextualSpacing/>
        <w:rPr>
          <w:rFonts w:cstheme="minorHAnsi"/>
        </w:rPr>
      </w:pPr>
      <w:r w:rsidRPr="00AB5D14">
        <w:rPr>
          <w:rFonts w:cstheme="minorHAnsi"/>
        </w:rPr>
        <w:t>manages own workload well with ability to prioritise tasks;</w:t>
      </w:r>
    </w:p>
    <w:p w14:paraId="3D535841" w14:textId="77777777" w:rsidR="00AB5D14" w:rsidRPr="00AB5D14" w:rsidRDefault="00AB5D14" w:rsidP="00AB5D14">
      <w:pPr>
        <w:numPr>
          <w:ilvl w:val="0"/>
          <w:numId w:val="15"/>
        </w:numPr>
        <w:spacing w:after="0" w:line="240" w:lineRule="auto"/>
        <w:contextualSpacing/>
        <w:rPr>
          <w:rFonts w:cstheme="minorHAnsi"/>
        </w:rPr>
      </w:pPr>
      <w:r w:rsidRPr="00AB5D14">
        <w:rPr>
          <w:rFonts w:cstheme="minorHAnsi"/>
        </w:rPr>
        <w:t>flexible and responsive in approach and attitude; and</w:t>
      </w:r>
    </w:p>
    <w:p w14:paraId="416D7F45" w14:textId="77777777" w:rsidR="00AB5D14" w:rsidRPr="00AB5D14" w:rsidRDefault="00AB5D14" w:rsidP="00AB5D14">
      <w:pPr>
        <w:numPr>
          <w:ilvl w:val="0"/>
          <w:numId w:val="15"/>
        </w:numPr>
        <w:spacing w:after="0" w:line="240" w:lineRule="auto"/>
        <w:contextualSpacing/>
        <w:rPr>
          <w:rFonts w:cstheme="minorHAnsi"/>
        </w:rPr>
      </w:pPr>
      <w:r w:rsidRPr="00AB5D14">
        <w:rPr>
          <w:rFonts w:cstheme="minorHAnsi"/>
        </w:rPr>
        <w:t>understands the importance of confidentiality and data protection.</w:t>
      </w:r>
    </w:p>
    <w:p w14:paraId="33D0522D" w14:textId="77777777" w:rsidR="00AB5D14" w:rsidRDefault="00AB5D14" w:rsidP="00AB5D14">
      <w:pPr>
        <w:spacing w:after="120" w:line="240" w:lineRule="auto"/>
        <w:rPr>
          <w:rFonts w:cstheme="minorHAnsi"/>
          <w:b/>
          <w:i/>
          <w:iCs/>
        </w:rPr>
      </w:pPr>
    </w:p>
    <w:p w14:paraId="20B842C0" w14:textId="36BAB576" w:rsidR="00AB5D14" w:rsidRPr="00AB5D14" w:rsidRDefault="00AB5D14" w:rsidP="00AB5D14">
      <w:pPr>
        <w:spacing w:after="120" w:line="240" w:lineRule="auto"/>
        <w:rPr>
          <w:rFonts w:cstheme="minorHAnsi"/>
          <w:b/>
          <w:i/>
          <w:iCs/>
        </w:rPr>
      </w:pPr>
      <w:r w:rsidRPr="00AB5D14">
        <w:rPr>
          <w:rFonts w:cstheme="minorHAnsi"/>
          <w:b/>
          <w:i/>
          <w:iCs/>
        </w:rPr>
        <w:t>Personal circumstances:</w:t>
      </w:r>
    </w:p>
    <w:p w14:paraId="57E57A91" w14:textId="77777777" w:rsidR="00AB5D14" w:rsidRPr="00AB5D14" w:rsidRDefault="00AB5D14" w:rsidP="00AB5D14">
      <w:pPr>
        <w:numPr>
          <w:ilvl w:val="0"/>
          <w:numId w:val="16"/>
        </w:numPr>
        <w:spacing w:after="0" w:line="240" w:lineRule="auto"/>
        <w:contextualSpacing/>
        <w:rPr>
          <w:rFonts w:cstheme="minorHAnsi"/>
          <w:color w:val="000000" w:themeColor="text1"/>
        </w:rPr>
      </w:pPr>
      <w:bookmarkStart w:id="1" w:name="_Hlk103939104"/>
      <w:r w:rsidRPr="00AB5D14">
        <w:rPr>
          <w:rFonts w:cstheme="minorHAnsi"/>
          <w:color w:val="000000" w:themeColor="text1"/>
        </w:rPr>
        <w:t xml:space="preserve">the </w:t>
      </w:r>
      <w:bookmarkEnd w:id="1"/>
      <w:r w:rsidRPr="00AB5D14">
        <w:rPr>
          <w:rFonts w:cstheme="minorHAnsi"/>
          <w:color w:val="000000" w:themeColor="text1"/>
        </w:rPr>
        <w:t>ability to travel to The Gannochy Trust office and other locations as needed to meet the requirements of the role;</w:t>
      </w:r>
    </w:p>
    <w:p w14:paraId="199BFD12" w14:textId="77777777" w:rsidR="00AB5D14" w:rsidRPr="00AB5D14" w:rsidRDefault="00AB5D14" w:rsidP="00AB5D14">
      <w:pPr>
        <w:numPr>
          <w:ilvl w:val="0"/>
          <w:numId w:val="16"/>
        </w:numPr>
        <w:spacing w:after="0" w:line="240" w:lineRule="auto"/>
        <w:contextualSpacing/>
        <w:rPr>
          <w:rFonts w:cstheme="minorHAnsi"/>
          <w:color w:val="000000" w:themeColor="text1"/>
        </w:rPr>
      </w:pPr>
      <w:r w:rsidRPr="00AB5D14">
        <w:rPr>
          <w:rFonts w:cstheme="minorHAnsi"/>
          <w:color w:val="000000" w:themeColor="text1"/>
        </w:rPr>
        <w:t>able to work from home if required to meet the requirements of the role; and</w:t>
      </w:r>
    </w:p>
    <w:p w14:paraId="104860B3" w14:textId="77777777" w:rsidR="00AB5D14" w:rsidRPr="00AB5D14" w:rsidRDefault="00AB5D14" w:rsidP="00AB5D14">
      <w:pPr>
        <w:numPr>
          <w:ilvl w:val="0"/>
          <w:numId w:val="16"/>
        </w:numPr>
        <w:spacing w:after="0" w:line="240" w:lineRule="auto"/>
        <w:contextualSpacing/>
        <w:rPr>
          <w:rFonts w:cstheme="minorHAnsi"/>
          <w:color w:val="000000" w:themeColor="text1"/>
        </w:rPr>
      </w:pPr>
      <w:r w:rsidRPr="00AB5D14">
        <w:rPr>
          <w:rFonts w:cstheme="minorHAnsi"/>
          <w:color w:val="000000" w:themeColor="text1"/>
        </w:rPr>
        <w:t xml:space="preserve">able to work flexibly out with conventional office hours to meet the requirements of the role. </w:t>
      </w:r>
    </w:p>
    <w:p w14:paraId="68946523" w14:textId="77777777" w:rsidR="00AB5D14" w:rsidRDefault="00AB5D14" w:rsidP="00B63171">
      <w:pPr>
        <w:pStyle w:val="NoSpacing"/>
      </w:pPr>
    </w:p>
    <w:sectPr w:rsidR="00AB5D14" w:rsidSect="00EB6AB4">
      <w:footerReference w:type="default" r:id="rId8"/>
      <w:footerReference w:type="first" r:id="rId9"/>
      <w:pgSz w:w="11906" w:h="16838"/>
      <w:pgMar w:top="1361" w:right="1440" w:bottom="1304"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82A39" w14:textId="77777777" w:rsidR="00231D11" w:rsidRDefault="00231D11" w:rsidP="00A31534">
      <w:pPr>
        <w:spacing w:after="0" w:line="240" w:lineRule="auto"/>
      </w:pPr>
      <w:r>
        <w:separator/>
      </w:r>
    </w:p>
  </w:endnote>
  <w:endnote w:type="continuationSeparator" w:id="0">
    <w:p w14:paraId="57017F2B" w14:textId="77777777" w:rsidR="00231D11" w:rsidRDefault="00231D11" w:rsidP="00A315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BD0AB" w14:textId="671CB7B7" w:rsidR="00FC5622" w:rsidRPr="00FC5622" w:rsidRDefault="00FC5622" w:rsidP="00FC5622">
    <w:pPr>
      <w:pStyle w:val="Footer"/>
      <w:jc w:val="right"/>
      <w:rPr>
        <w:sz w:val="20"/>
        <w:szCs w:val="20"/>
      </w:rPr>
    </w:pPr>
    <w:r>
      <w:rPr>
        <w:sz w:val="20"/>
        <w:szCs w:val="20"/>
      </w:rPr>
      <w:t>The Gannochy Trust Assistant Grants Manager Sept 202</w:t>
    </w:r>
    <w:r w:rsidR="00085A30">
      <w:rPr>
        <w:sz w:val="20"/>
        <w:szCs w:val="20"/>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E1AB0" w14:textId="144FF83C" w:rsidR="00EB6AB4" w:rsidRPr="00EB6AB4" w:rsidRDefault="00EB6AB4" w:rsidP="00EB6AB4">
    <w:pPr>
      <w:pStyle w:val="Footer"/>
      <w:jc w:val="right"/>
      <w:rPr>
        <w:sz w:val="20"/>
        <w:szCs w:val="20"/>
      </w:rPr>
    </w:pPr>
    <w:r w:rsidRPr="00EB6AB4">
      <w:rPr>
        <w:sz w:val="20"/>
        <w:szCs w:val="20"/>
      </w:rPr>
      <w:t>The Gannochy Trust Assistant Grants Manager Job Description Sept 2025</w:t>
    </w:r>
  </w:p>
  <w:p w14:paraId="2EAD6708" w14:textId="77777777" w:rsidR="00526F14" w:rsidRDefault="00526F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C75E3" w14:textId="77777777" w:rsidR="00231D11" w:rsidRDefault="00231D11" w:rsidP="00A31534">
      <w:pPr>
        <w:spacing w:after="0" w:line="240" w:lineRule="auto"/>
      </w:pPr>
      <w:r>
        <w:separator/>
      </w:r>
    </w:p>
  </w:footnote>
  <w:footnote w:type="continuationSeparator" w:id="0">
    <w:p w14:paraId="7DC8C3B6" w14:textId="77777777" w:rsidR="00231D11" w:rsidRDefault="00231D11" w:rsidP="00A315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A19C4"/>
    <w:multiLevelType w:val="hybridMultilevel"/>
    <w:tmpl w:val="D63A2EC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7D705C8"/>
    <w:multiLevelType w:val="hybridMultilevel"/>
    <w:tmpl w:val="F3DCD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C52996"/>
    <w:multiLevelType w:val="hybridMultilevel"/>
    <w:tmpl w:val="878A1B9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64629D3"/>
    <w:multiLevelType w:val="hybridMultilevel"/>
    <w:tmpl w:val="67F82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3A6FC4"/>
    <w:multiLevelType w:val="hybridMultilevel"/>
    <w:tmpl w:val="70DACCC2"/>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F87BFA"/>
    <w:multiLevelType w:val="hybridMultilevel"/>
    <w:tmpl w:val="105CE6A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1B31850"/>
    <w:multiLevelType w:val="hybridMultilevel"/>
    <w:tmpl w:val="3DFC434C"/>
    <w:lvl w:ilvl="0" w:tplc="08090001">
      <w:start w:val="1"/>
      <w:numFmt w:val="bullet"/>
      <w:lvlText w:val=""/>
      <w:lvlJc w:val="left"/>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E7170E"/>
    <w:multiLevelType w:val="hybridMultilevel"/>
    <w:tmpl w:val="46AEF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BE588A"/>
    <w:multiLevelType w:val="hybridMultilevel"/>
    <w:tmpl w:val="C3485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A408FE"/>
    <w:multiLevelType w:val="hybridMultilevel"/>
    <w:tmpl w:val="6C903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552BC6"/>
    <w:multiLevelType w:val="hybridMultilevel"/>
    <w:tmpl w:val="62C6A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3B2FC4"/>
    <w:multiLevelType w:val="hybridMultilevel"/>
    <w:tmpl w:val="9E72151E"/>
    <w:lvl w:ilvl="0" w:tplc="08090001">
      <w:start w:val="1"/>
      <w:numFmt w:val="bullet"/>
      <w:lvlText w:val=""/>
      <w:lvlJc w:val="left"/>
      <w:pPr>
        <w:ind w:left="360" w:hanging="360"/>
      </w:pPr>
      <w:rPr>
        <w:rFonts w:ascii="Symbol" w:hAnsi="Symbol" w:hint="default"/>
      </w:rPr>
    </w:lvl>
    <w:lvl w:ilvl="1" w:tplc="0F1865A6">
      <w:numFmt w:val="bullet"/>
      <w:lvlText w:val="•"/>
      <w:lvlJc w:val="left"/>
      <w:pPr>
        <w:ind w:left="1080" w:hanging="360"/>
      </w:pPr>
      <w:rPr>
        <w:rFonts w:ascii="Calibri" w:eastAsiaTheme="minorHAnsi"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0F17067"/>
    <w:multiLevelType w:val="hybridMultilevel"/>
    <w:tmpl w:val="E8BCF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0E5B26"/>
    <w:multiLevelType w:val="hybridMultilevel"/>
    <w:tmpl w:val="FEEE7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3177B3"/>
    <w:multiLevelType w:val="hybridMultilevel"/>
    <w:tmpl w:val="CC72DC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AD72E95"/>
    <w:multiLevelType w:val="hybridMultilevel"/>
    <w:tmpl w:val="DF487E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79633E"/>
    <w:multiLevelType w:val="multilevel"/>
    <w:tmpl w:val="4844EF4A"/>
    <w:lvl w:ilvl="0">
      <w:start w:val="4"/>
      <w:numFmt w:val="decimal"/>
      <w:lvlText w:val="%1."/>
      <w:lvlJc w:val="left"/>
      <w:pPr>
        <w:ind w:left="495" w:hanging="495"/>
      </w:pPr>
      <w:rPr>
        <w:rFonts w:hint="default"/>
        <w:b/>
        <w:bCs/>
      </w:rPr>
    </w:lvl>
    <w:lvl w:ilvl="1">
      <w:start w:val="1"/>
      <w:numFmt w:val="decimal"/>
      <w:lvlText w:val="%1.%2."/>
      <w:lvlJc w:val="left"/>
      <w:pPr>
        <w:ind w:left="855" w:hanging="495"/>
      </w:pPr>
      <w:rPr>
        <w:rFonts w:hint="default"/>
        <w:b/>
        <w:bCs/>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5DEC0099"/>
    <w:multiLevelType w:val="hybridMultilevel"/>
    <w:tmpl w:val="39DE4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823A61"/>
    <w:multiLevelType w:val="hybridMultilevel"/>
    <w:tmpl w:val="B740A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9371B1"/>
    <w:multiLevelType w:val="hybridMultilevel"/>
    <w:tmpl w:val="E7ECEB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A7404F1"/>
    <w:multiLevelType w:val="hybridMultilevel"/>
    <w:tmpl w:val="0A94540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AFE476C"/>
    <w:multiLevelType w:val="hybridMultilevel"/>
    <w:tmpl w:val="9DDA2310"/>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num w:numId="1" w16cid:durableId="646594724">
    <w:abstractNumId w:val="13"/>
  </w:num>
  <w:num w:numId="2" w16cid:durableId="591553673">
    <w:abstractNumId w:val="19"/>
  </w:num>
  <w:num w:numId="3" w16cid:durableId="1651061807">
    <w:abstractNumId w:val="6"/>
  </w:num>
  <w:num w:numId="4" w16cid:durableId="642974908">
    <w:abstractNumId w:val="4"/>
  </w:num>
  <w:num w:numId="5" w16cid:durableId="1580166972">
    <w:abstractNumId w:val="15"/>
  </w:num>
  <w:num w:numId="6" w16cid:durableId="1685285466">
    <w:abstractNumId w:val="14"/>
  </w:num>
  <w:num w:numId="7" w16cid:durableId="20211197">
    <w:abstractNumId w:val="20"/>
  </w:num>
  <w:num w:numId="8" w16cid:durableId="1186020541">
    <w:abstractNumId w:val="9"/>
  </w:num>
  <w:num w:numId="9" w16cid:durableId="1606617392">
    <w:abstractNumId w:val="2"/>
  </w:num>
  <w:num w:numId="10" w16cid:durableId="811139175">
    <w:abstractNumId w:val="5"/>
  </w:num>
  <w:num w:numId="11" w16cid:durableId="805781413">
    <w:abstractNumId w:val="0"/>
  </w:num>
  <w:num w:numId="12" w16cid:durableId="447431178">
    <w:abstractNumId w:val="11"/>
  </w:num>
  <w:num w:numId="13" w16cid:durableId="1193498692">
    <w:abstractNumId w:val="16"/>
  </w:num>
  <w:num w:numId="14" w16cid:durableId="1860852464">
    <w:abstractNumId w:val="21"/>
  </w:num>
  <w:num w:numId="15" w16cid:durableId="1159809749">
    <w:abstractNumId w:val="3"/>
  </w:num>
  <w:num w:numId="16" w16cid:durableId="1038045522">
    <w:abstractNumId w:val="8"/>
  </w:num>
  <w:num w:numId="17" w16cid:durableId="2114980285">
    <w:abstractNumId w:val="1"/>
  </w:num>
  <w:num w:numId="18" w16cid:durableId="1795712507">
    <w:abstractNumId w:val="7"/>
  </w:num>
  <w:num w:numId="19" w16cid:durableId="1063796465">
    <w:abstractNumId w:val="17"/>
  </w:num>
  <w:num w:numId="20" w16cid:durableId="511338555">
    <w:abstractNumId w:val="18"/>
  </w:num>
  <w:num w:numId="21" w16cid:durableId="1315602164">
    <w:abstractNumId w:val="10"/>
  </w:num>
  <w:num w:numId="22" w16cid:durableId="20082415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68B"/>
    <w:rsid w:val="00006279"/>
    <w:rsid w:val="00006F63"/>
    <w:rsid w:val="00012EBC"/>
    <w:rsid w:val="000132C5"/>
    <w:rsid w:val="00013B10"/>
    <w:rsid w:val="0002207F"/>
    <w:rsid w:val="00023843"/>
    <w:rsid w:val="00023DE3"/>
    <w:rsid w:val="00024AAA"/>
    <w:rsid w:val="00026E39"/>
    <w:rsid w:val="00027C3A"/>
    <w:rsid w:val="0003088B"/>
    <w:rsid w:val="000335DB"/>
    <w:rsid w:val="00036BAA"/>
    <w:rsid w:val="000370ED"/>
    <w:rsid w:val="00047A4D"/>
    <w:rsid w:val="000512DD"/>
    <w:rsid w:val="000537AE"/>
    <w:rsid w:val="000547AF"/>
    <w:rsid w:val="00055DE8"/>
    <w:rsid w:val="00061405"/>
    <w:rsid w:val="00061693"/>
    <w:rsid w:val="00062243"/>
    <w:rsid w:val="000634FE"/>
    <w:rsid w:val="00063E7C"/>
    <w:rsid w:val="00072F5A"/>
    <w:rsid w:val="00073C1B"/>
    <w:rsid w:val="00074D3C"/>
    <w:rsid w:val="00082FB2"/>
    <w:rsid w:val="0008320C"/>
    <w:rsid w:val="00085A30"/>
    <w:rsid w:val="00095124"/>
    <w:rsid w:val="000A43B1"/>
    <w:rsid w:val="000B2FED"/>
    <w:rsid w:val="000B3D50"/>
    <w:rsid w:val="000B61E1"/>
    <w:rsid w:val="000B67CE"/>
    <w:rsid w:val="000C0897"/>
    <w:rsid w:val="000C6749"/>
    <w:rsid w:val="000D0DAE"/>
    <w:rsid w:val="000E2018"/>
    <w:rsid w:val="000E2C79"/>
    <w:rsid w:val="00101C08"/>
    <w:rsid w:val="00105634"/>
    <w:rsid w:val="00110C10"/>
    <w:rsid w:val="001160C3"/>
    <w:rsid w:val="00117C7A"/>
    <w:rsid w:val="001202BF"/>
    <w:rsid w:val="00121EB8"/>
    <w:rsid w:val="0012400C"/>
    <w:rsid w:val="00126C70"/>
    <w:rsid w:val="00135BC3"/>
    <w:rsid w:val="0013627D"/>
    <w:rsid w:val="00137071"/>
    <w:rsid w:val="001448CF"/>
    <w:rsid w:val="00160F47"/>
    <w:rsid w:val="0016162C"/>
    <w:rsid w:val="00162FA5"/>
    <w:rsid w:val="0016420F"/>
    <w:rsid w:val="00170856"/>
    <w:rsid w:val="00181560"/>
    <w:rsid w:val="00191CB5"/>
    <w:rsid w:val="00193513"/>
    <w:rsid w:val="001B11F1"/>
    <w:rsid w:val="001B1E8C"/>
    <w:rsid w:val="001C11BD"/>
    <w:rsid w:val="001C1F62"/>
    <w:rsid w:val="001C4A57"/>
    <w:rsid w:val="001D2CFF"/>
    <w:rsid w:val="001E3125"/>
    <w:rsid w:val="001E5120"/>
    <w:rsid w:val="001F680C"/>
    <w:rsid w:val="00202642"/>
    <w:rsid w:val="002052FF"/>
    <w:rsid w:val="002066F0"/>
    <w:rsid w:val="0020719E"/>
    <w:rsid w:val="00207AAF"/>
    <w:rsid w:val="00210854"/>
    <w:rsid w:val="00211794"/>
    <w:rsid w:val="002127EC"/>
    <w:rsid w:val="00213FD3"/>
    <w:rsid w:val="002173F5"/>
    <w:rsid w:val="00221E79"/>
    <w:rsid w:val="00223083"/>
    <w:rsid w:val="002233BF"/>
    <w:rsid w:val="00225E87"/>
    <w:rsid w:val="00230113"/>
    <w:rsid w:val="00231D11"/>
    <w:rsid w:val="002331E2"/>
    <w:rsid w:val="00233752"/>
    <w:rsid w:val="00236CD3"/>
    <w:rsid w:val="00245C33"/>
    <w:rsid w:val="00246571"/>
    <w:rsid w:val="0025442B"/>
    <w:rsid w:val="00255BA2"/>
    <w:rsid w:val="00256B5C"/>
    <w:rsid w:val="002615A5"/>
    <w:rsid w:val="002628A2"/>
    <w:rsid w:val="00262EDC"/>
    <w:rsid w:val="00265004"/>
    <w:rsid w:val="00271EEA"/>
    <w:rsid w:val="00273D7F"/>
    <w:rsid w:val="00276297"/>
    <w:rsid w:val="00282A19"/>
    <w:rsid w:val="00285639"/>
    <w:rsid w:val="00285FAF"/>
    <w:rsid w:val="002943B1"/>
    <w:rsid w:val="002A7658"/>
    <w:rsid w:val="002B34AB"/>
    <w:rsid w:val="002B6917"/>
    <w:rsid w:val="002C359F"/>
    <w:rsid w:val="002C6141"/>
    <w:rsid w:val="002E26EA"/>
    <w:rsid w:val="002E3B8F"/>
    <w:rsid w:val="002E5EDF"/>
    <w:rsid w:val="002E6B90"/>
    <w:rsid w:val="002F23AC"/>
    <w:rsid w:val="002F2860"/>
    <w:rsid w:val="003009C8"/>
    <w:rsid w:val="00300A47"/>
    <w:rsid w:val="00312E79"/>
    <w:rsid w:val="00313929"/>
    <w:rsid w:val="0031471E"/>
    <w:rsid w:val="0031554D"/>
    <w:rsid w:val="00327370"/>
    <w:rsid w:val="00327A59"/>
    <w:rsid w:val="003311F2"/>
    <w:rsid w:val="003413F4"/>
    <w:rsid w:val="00343FDA"/>
    <w:rsid w:val="00344580"/>
    <w:rsid w:val="0034550F"/>
    <w:rsid w:val="00346391"/>
    <w:rsid w:val="00346724"/>
    <w:rsid w:val="00347271"/>
    <w:rsid w:val="00354665"/>
    <w:rsid w:val="003554E7"/>
    <w:rsid w:val="0036311F"/>
    <w:rsid w:val="003653DE"/>
    <w:rsid w:val="00365D53"/>
    <w:rsid w:val="00371203"/>
    <w:rsid w:val="00373D7A"/>
    <w:rsid w:val="00374006"/>
    <w:rsid w:val="003775BE"/>
    <w:rsid w:val="00384B3A"/>
    <w:rsid w:val="00390363"/>
    <w:rsid w:val="003926FD"/>
    <w:rsid w:val="00394B74"/>
    <w:rsid w:val="003A4F4D"/>
    <w:rsid w:val="003B0DF4"/>
    <w:rsid w:val="003B1887"/>
    <w:rsid w:val="003B347E"/>
    <w:rsid w:val="003C452D"/>
    <w:rsid w:val="003D0D08"/>
    <w:rsid w:val="003D18DE"/>
    <w:rsid w:val="003D197C"/>
    <w:rsid w:val="003D5EC6"/>
    <w:rsid w:val="003D6059"/>
    <w:rsid w:val="003D6DFE"/>
    <w:rsid w:val="003D70AF"/>
    <w:rsid w:val="003E0373"/>
    <w:rsid w:val="003E19FF"/>
    <w:rsid w:val="003E3DF2"/>
    <w:rsid w:val="003E4102"/>
    <w:rsid w:val="003E5466"/>
    <w:rsid w:val="003E7C0D"/>
    <w:rsid w:val="003F4CCF"/>
    <w:rsid w:val="003F5249"/>
    <w:rsid w:val="00404D8C"/>
    <w:rsid w:val="004103DD"/>
    <w:rsid w:val="00414DD2"/>
    <w:rsid w:val="00415A4E"/>
    <w:rsid w:val="004214EC"/>
    <w:rsid w:val="00425B36"/>
    <w:rsid w:val="004267A0"/>
    <w:rsid w:val="0042717A"/>
    <w:rsid w:val="0043279B"/>
    <w:rsid w:val="0043299F"/>
    <w:rsid w:val="00433B8B"/>
    <w:rsid w:val="00440F39"/>
    <w:rsid w:val="0045060E"/>
    <w:rsid w:val="00450C4A"/>
    <w:rsid w:val="00453C6C"/>
    <w:rsid w:val="0046083D"/>
    <w:rsid w:val="004611D0"/>
    <w:rsid w:val="00463E53"/>
    <w:rsid w:val="00472231"/>
    <w:rsid w:val="00473E30"/>
    <w:rsid w:val="0049171A"/>
    <w:rsid w:val="00492B9F"/>
    <w:rsid w:val="0049713F"/>
    <w:rsid w:val="004A1699"/>
    <w:rsid w:val="004B0B09"/>
    <w:rsid w:val="004B2823"/>
    <w:rsid w:val="004B3CE0"/>
    <w:rsid w:val="004B4D35"/>
    <w:rsid w:val="004B7B72"/>
    <w:rsid w:val="004C1111"/>
    <w:rsid w:val="004C7FC5"/>
    <w:rsid w:val="004D07F2"/>
    <w:rsid w:val="004D1DC5"/>
    <w:rsid w:val="004E0B57"/>
    <w:rsid w:val="004E2548"/>
    <w:rsid w:val="004E34C9"/>
    <w:rsid w:val="004E3CAE"/>
    <w:rsid w:val="004E4827"/>
    <w:rsid w:val="004E7C58"/>
    <w:rsid w:val="004F1AA9"/>
    <w:rsid w:val="004F4E81"/>
    <w:rsid w:val="004F54B7"/>
    <w:rsid w:val="004F7DA6"/>
    <w:rsid w:val="004F7F50"/>
    <w:rsid w:val="00523415"/>
    <w:rsid w:val="005241F0"/>
    <w:rsid w:val="00526F14"/>
    <w:rsid w:val="00534AF9"/>
    <w:rsid w:val="005353D9"/>
    <w:rsid w:val="00537576"/>
    <w:rsid w:val="005437A2"/>
    <w:rsid w:val="00544452"/>
    <w:rsid w:val="00544B37"/>
    <w:rsid w:val="00550FAD"/>
    <w:rsid w:val="00552A94"/>
    <w:rsid w:val="00554A87"/>
    <w:rsid w:val="00564260"/>
    <w:rsid w:val="00571A06"/>
    <w:rsid w:val="00574749"/>
    <w:rsid w:val="00584538"/>
    <w:rsid w:val="00584D33"/>
    <w:rsid w:val="0059241B"/>
    <w:rsid w:val="00592C70"/>
    <w:rsid w:val="005939F1"/>
    <w:rsid w:val="0059406F"/>
    <w:rsid w:val="0059468B"/>
    <w:rsid w:val="005A4D43"/>
    <w:rsid w:val="005B7CA9"/>
    <w:rsid w:val="005C1616"/>
    <w:rsid w:val="005C4DA9"/>
    <w:rsid w:val="005C726E"/>
    <w:rsid w:val="005D1E9E"/>
    <w:rsid w:val="005D271F"/>
    <w:rsid w:val="005D5A94"/>
    <w:rsid w:val="005D60A4"/>
    <w:rsid w:val="005D684C"/>
    <w:rsid w:val="005D7536"/>
    <w:rsid w:val="005E175D"/>
    <w:rsid w:val="005E3780"/>
    <w:rsid w:val="005F19E2"/>
    <w:rsid w:val="005F1C8D"/>
    <w:rsid w:val="005F434A"/>
    <w:rsid w:val="00600B7C"/>
    <w:rsid w:val="006012C5"/>
    <w:rsid w:val="00602FF3"/>
    <w:rsid w:val="006039D9"/>
    <w:rsid w:val="006076B8"/>
    <w:rsid w:val="00611DA3"/>
    <w:rsid w:val="00626868"/>
    <w:rsid w:val="00627860"/>
    <w:rsid w:val="006309E3"/>
    <w:rsid w:val="00635B85"/>
    <w:rsid w:val="00636B6A"/>
    <w:rsid w:val="00640FB8"/>
    <w:rsid w:val="00644516"/>
    <w:rsid w:val="006501A2"/>
    <w:rsid w:val="0065067C"/>
    <w:rsid w:val="0065658F"/>
    <w:rsid w:val="006621B7"/>
    <w:rsid w:val="00664569"/>
    <w:rsid w:val="006646A8"/>
    <w:rsid w:val="00666DAF"/>
    <w:rsid w:val="006714F6"/>
    <w:rsid w:val="00674AD3"/>
    <w:rsid w:val="006761AC"/>
    <w:rsid w:val="006779D5"/>
    <w:rsid w:val="00682354"/>
    <w:rsid w:val="006841D5"/>
    <w:rsid w:val="006843C2"/>
    <w:rsid w:val="0068488A"/>
    <w:rsid w:val="00687A0D"/>
    <w:rsid w:val="00690943"/>
    <w:rsid w:val="00691675"/>
    <w:rsid w:val="00691A0F"/>
    <w:rsid w:val="006A4C57"/>
    <w:rsid w:val="006A6B62"/>
    <w:rsid w:val="006B0EC1"/>
    <w:rsid w:val="006B13B8"/>
    <w:rsid w:val="006B2C6D"/>
    <w:rsid w:val="006B6C8B"/>
    <w:rsid w:val="006C0BC9"/>
    <w:rsid w:val="006C1386"/>
    <w:rsid w:val="006C2C07"/>
    <w:rsid w:val="006D03B7"/>
    <w:rsid w:val="006D062D"/>
    <w:rsid w:val="006D7B8A"/>
    <w:rsid w:val="006E3DBE"/>
    <w:rsid w:val="006E5A2A"/>
    <w:rsid w:val="006F0AEA"/>
    <w:rsid w:val="006F48E4"/>
    <w:rsid w:val="006F57F3"/>
    <w:rsid w:val="006F6598"/>
    <w:rsid w:val="006F6D1B"/>
    <w:rsid w:val="0070634E"/>
    <w:rsid w:val="00714087"/>
    <w:rsid w:val="00721BB5"/>
    <w:rsid w:val="0072406C"/>
    <w:rsid w:val="00735FA5"/>
    <w:rsid w:val="00736912"/>
    <w:rsid w:val="00740A9C"/>
    <w:rsid w:val="00740F28"/>
    <w:rsid w:val="0074193E"/>
    <w:rsid w:val="00746A1B"/>
    <w:rsid w:val="00751855"/>
    <w:rsid w:val="00755449"/>
    <w:rsid w:val="00757572"/>
    <w:rsid w:val="0076022A"/>
    <w:rsid w:val="00760781"/>
    <w:rsid w:val="00762D22"/>
    <w:rsid w:val="00767F46"/>
    <w:rsid w:val="007714A4"/>
    <w:rsid w:val="00773F6C"/>
    <w:rsid w:val="007754AB"/>
    <w:rsid w:val="0077644E"/>
    <w:rsid w:val="00782D7A"/>
    <w:rsid w:val="007A6F4A"/>
    <w:rsid w:val="007B4FB2"/>
    <w:rsid w:val="007B5B8E"/>
    <w:rsid w:val="007C62C8"/>
    <w:rsid w:val="007C6E52"/>
    <w:rsid w:val="007D5FE9"/>
    <w:rsid w:val="007E06B1"/>
    <w:rsid w:val="007E407E"/>
    <w:rsid w:val="007E484C"/>
    <w:rsid w:val="007E7EC1"/>
    <w:rsid w:val="007F4798"/>
    <w:rsid w:val="00810C7A"/>
    <w:rsid w:val="00815487"/>
    <w:rsid w:val="00831E9E"/>
    <w:rsid w:val="00834012"/>
    <w:rsid w:val="00834319"/>
    <w:rsid w:val="008366BA"/>
    <w:rsid w:val="008415D7"/>
    <w:rsid w:val="008454E7"/>
    <w:rsid w:val="00845559"/>
    <w:rsid w:val="0085006B"/>
    <w:rsid w:val="00850B35"/>
    <w:rsid w:val="008536EF"/>
    <w:rsid w:val="0085391E"/>
    <w:rsid w:val="00856A68"/>
    <w:rsid w:val="00864DE8"/>
    <w:rsid w:val="008653AE"/>
    <w:rsid w:val="00876941"/>
    <w:rsid w:val="00877FA4"/>
    <w:rsid w:val="0088086A"/>
    <w:rsid w:val="00880C06"/>
    <w:rsid w:val="00885DEA"/>
    <w:rsid w:val="00896EF8"/>
    <w:rsid w:val="008A680C"/>
    <w:rsid w:val="008B647E"/>
    <w:rsid w:val="008C03B8"/>
    <w:rsid w:val="008C59E4"/>
    <w:rsid w:val="008C7B9E"/>
    <w:rsid w:val="008D3577"/>
    <w:rsid w:val="008D4DCA"/>
    <w:rsid w:val="008E2FA1"/>
    <w:rsid w:val="008E453B"/>
    <w:rsid w:val="008E48BE"/>
    <w:rsid w:val="008E6DFF"/>
    <w:rsid w:val="008E7460"/>
    <w:rsid w:val="008F0BB0"/>
    <w:rsid w:val="008F1091"/>
    <w:rsid w:val="008F1B54"/>
    <w:rsid w:val="008F2DCC"/>
    <w:rsid w:val="008F5C67"/>
    <w:rsid w:val="00905490"/>
    <w:rsid w:val="00906F7A"/>
    <w:rsid w:val="009131CC"/>
    <w:rsid w:val="00915065"/>
    <w:rsid w:val="00917C56"/>
    <w:rsid w:val="00922D75"/>
    <w:rsid w:val="0092669D"/>
    <w:rsid w:val="00931DEE"/>
    <w:rsid w:val="0093407E"/>
    <w:rsid w:val="00934A1A"/>
    <w:rsid w:val="00940533"/>
    <w:rsid w:val="00941726"/>
    <w:rsid w:val="00947521"/>
    <w:rsid w:val="00950523"/>
    <w:rsid w:val="00950C8F"/>
    <w:rsid w:val="009521E4"/>
    <w:rsid w:val="00954194"/>
    <w:rsid w:val="00963088"/>
    <w:rsid w:val="0096379A"/>
    <w:rsid w:val="009640B8"/>
    <w:rsid w:val="00965668"/>
    <w:rsid w:val="00965F79"/>
    <w:rsid w:val="0097313F"/>
    <w:rsid w:val="00974AAA"/>
    <w:rsid w:val="00985127"/>
    <w:rsid w:val="00991B10"/>
    <w:rsid w:val="00993A49"/>
    <w:rsid w:val="009958E1"/>
    <w:rsid w:val="0099696C"/>
    <w:rsid w:val="009A108F"/>
    <w:rsid w:val="009A1ECF"/>
    <w:rsid w:val="009A42BF"/>
    <w:rsid w:val="009B0B2C"/>
    <w:rsid w:val="009B7FC2"/>
    <w:rsid w:val="009C6D54"/>
    <w:rsid w:val="009D0171"/>
    <w:rsid w:val="009D655A"/>
    <w:rsid w:val="009E49DC"/>
    <w:rsid w:val="009F2DD5"/>
    <w:rsid w:val="00A06C82"/>
    <w:rsid w:val="00A10C66"/>
    <w:rsid w:val="00A1138B"/>
    <w:rsid w:val="00A115D5"/>
    <w:rsid w:val="00A238CF"/>
    <w:rsid w:val="00A23FF4"/>
    <w:rsid w:val="00A26218"/>
    <w:rsid w:val="00A2730C"/>
    <w:rsid w:val="00A31534"/>
    <w:rsid w:val="00A4102D"/>
    <w:rsid w:val="00A426B6"/>
    <w:rsid w:val="00A473CA"/>
    <w:rsid w:val="00A569AB"/>
    <w:rsid w:val="00A56EAA"/>
    <w:rsid w:val="00A74C63"/>
    <w:rsid w:val="00A811B1"/>
    <w:rsid w:val="00A84B88"/>
    <w:rsid w:val="00A858AE"/>
    <w:rsid w:val="00A8651A"/>
    <w:rsid w:val="00A86CC0"/>
    <w:rsid w:val="00A9437E"/>
    <w:rsid w:val="00A95DCC"/>
    <w:rsid w:val="00AA579E"/>
    <w:rsid w:val="00AA71F1"/>
    <w:rsid w:val="00AB2444"/>
    <w:rsid w:val="00AB4BF3"/>
    <w:rsid w:val="00AB5D14"/>
    <w:rsid w:val="00AC0325"/>
    <w:rsid w:val="00AC2C84"/>
    <w:rsid w:val="00AC3855"/>
    <w:rsid w:val="00AC6222"/>
    <w:rsid w:val="00AD1175"/>
    <w:rsid w:val="00AD1204"/>
    <w:rsid w:val="00AD3D29"/>
    <w:rsid w:val="00AD56FC"/>
    <w:rsid w:val="00AE24F5"/>
    <w:rsid w:val="00AE28F8"/>
    <w:rsid w:val="00AE5464"/>
    <w:rsid w:val="00AE724D"/>
    <w:rsid w:val="00AE7C04"/>
    <w:rsid w:val="00AF5456"/>
    <w:rsid w:val="00AF66A0"/>
    <w:rsid w:val="00B00EDD"/>
    <w:rsid w:val="00B0184C"/>
    <w:rsid w:val="00B05193"/>
    <w:rsid w:val="00B11A6A"/>
    <w:rsid w:val="00B12996"/>
    <w:rsid w:val="00B138A3"/>
    <w:rsid w:val="00B221D5"/>
    <w:rsid w:val="00B2507A"/>
    <w:rsid w:val="00B41215"/>
    <w:rsid w:val="00B43B46"/>
    <w:rsid w:val="00B45604"/>
    <w:rsid w:val="00B516C2"/>
    <w:rsid w:val="00B53105"/>
    <w:rsid w:val="00B55B78"/>
    <w:rsid w:val="00B57899"/>
    <w:rsid w:val="00B63171"/>
    <w:rsid w:val="00B633C3"/>
    <w:rsid w:val="00B63CBE"/>
    <w:rsid w:val="00B731CE"/>
    <w:rsid w:val="00B75E35"/>
    <w:rsid w:val="00B852A7"/>
    <w:rsid w:val="00BA4139"/>
    <w:rsid w:val="00BA72C1"/>
    <w:rsid w:val="00BB3691"/>
    <w:rsid w:val="00BC0A64"/>
    <w:rsid w:val="00BC2634"/>
    <w:rsid w:val="00BC3515"/>
    <w:rsid w:val="00BC4C10"/>
    <w:rsid w:val="00BC61E9"/>
    <w:rsid w:val="00BD0292"/>
    <w:rsid w:val="00BD4D5E"/>
    <w:rsid w:val="00BD5F60"/>
    <w:rsid w:val="00BD678C"/>
    <w:rsid w:val="00BD6B31"/>
    <w:rsid w:val="00BD76AC"/>
    <w:rsid w:val="00BE1FB6"/>
    <w:rsid w:val="00BE7C07"/>
    <w:rsid w:val="00BF16D6"/>
    <w:rsid w:val="00BF290A"/>
    <w:rsid w:val="00BF46F5"/>
    <w:rsid w:val="00BF604A"/>
    <w:rsid w:val="00C05A73"/>
    <w:rsid w:val="00C06A2C"/>
    <w:rsid w:val="00C07115"/>
    <w:rsid w:val="00C07837"/>
    <w:rsid w:val="00C22DC6"/>
    <w:rsid w:val="00C335E5"/>
    <w:rsid w:val="00C40F3F"/>
    <w:rsid w:val="00C4586B"/>
    <w:rsid w:val="00C50020"/>
    <w:rsid w:val="00C502D5"/>
    <w:rsid w:val="00C571A7"/>
    <w:rsid w:val="00C602E7"/>
    <w:rsid w:val="00C64864"/>
    <w:rsid w:val="00C65BE2"/>
    <w:rsid w:val="00C718DA"/>
    <w:rsid w:val="00C77369"/>
    <w:rsid w:val="00CC1489"/>
    <w:rsid w:val="00CC1EA5"/>
    <w:rsid w:val="00CC2351"/>
    <w:rsid w:val="00CC38E9"/>
    <w:rsid w:val="00CC6091"/>
    <w:rsid w:val="00CD25A9"/>
    <w:rsid w:val="00CD4DF4"/>
    <w:rsid w:val="00CE0FBC"/>
    <w:rsid w:val="00CE2906"/>
    <w:rsid w:val="00CE5B02"/>
    <w:rsid w:val="00CF0DBB"/>
    <w:rsid w:val="00CF2635"/>
    <w:rsid w:val="00CF4181"/>
    <w:rsid w:val="00CF5EBA"/>
    <w:rsid w:val="00CF72A3"/>
    <w:rsid w:val="00CF7EBE"/>
    <w:rsid w:val="00D01C2D"/>
    <w:rsid w:val="00D04B0A"/>
    <w:rsid w:val="00D0564A"/>
    <w:rsid w:val="00D05A4C"/>
    <w:rsid w:val="00D11185"/>
    <w:rsid w:val="00D12F73"/>
    <w:rsid w:val="00D173D7"/>
    <w:rsid w:val="00D175B4"/>
    <w:rsid w:val="00D229E5"/>
    <w:rsid w:val="00D23706"/>
    <w:rsid w:val="00D27348"/>
    <w:rsid w:val="00D32336"/>
    <w:rsid w:val="00D33BAD"/>
    <w:rsid w:val="00D35DD6"/>
    <w:rsid w:val="00D413D6"/>
    <w:rsid w:val="00D425C6"/>
    <w:rsid w:val="00D45D6A"/>
    <w:rsid w:val="00D473D3"/>
    <w:rsid w:val="00D4757B"/>
    <w:rsid w:val="00D50CFD"/>
    <w:rsid w:val="00D518BF"/>
    <w:rsid w:val="00D6240F"/>
    <w:rsid w:val="00D62F4F"/>
    <w:rsid w:val="00D77FFD"/>
    <w:rsid w:val="00D82731"/>
    <w:rsid w:val="00D82A13"/>
    <w:rsid w:val="00D859BA"/>
    <w:rsid w:val="00D868C6"/>
    <w:rsid w:val="00D96487"/>
    <w:rsid w:val="00D9668F"/>
    <w:rsid w:val="00D9705D"/>
    <w:rsid w:val="00DA3B87"/>
    <w:rsid w:val="00DA56FD"/>
    <w:rsid w:val="00DA6460"/>
    <w:rsid w:val="00DB44B1"/>
    <w:rsid w:val="00DB53A0"/>
    <w:rsid w:val="00DC0C4A"/>
    <w:rsid w:val="00DE25FB"/>
    <w:rsid w:val="00DE2D51"/>
    <w:rsid w:val="00DE5466"/>
    <w:rsid w:val="00DF2DB9"/>
    <w:rsid w:val="00DF44C9"/>
    <w:rsid w:val="00DF6631"/>
    <w:rsid w:val="00DF724D"/>
    <w:rsid w:val="00E00CEE"/>
    <w:rsid w:val="00E04716"/>
    <w:rsid w:val="00E11757"/>
    <w:rsid w:val="00E11799"/>
    <w:rsid w:val="00E12FCC"/>
    <w:rsid w:val="00E161A2"/>
    <w:rsid w:val="00E174A4"/>
    <w:rsid w:val="00E17722"/>
    <w:rsid w:val="00E2003D"/>
    <w:rsid w:val="00E23E1A"/>
    <w:rsid w:val="00E252A2"/>
    <w:rsid w:val="00E25A49"/>
    <w:rsid w:val="00E26D60"/>
    <w:rsid w:val="00E273E8"/>
    <w:rsid w:val="00E339C7"/>
    <w:rsid w:val="00E34A3E"/>
    <w:rsid w:val="00E36C81"/>
    <w:rsid w:val="00E44758"/>
    <w:rsid w:val="00E55059"/>
    <w:rsid w:val="00E558CE"/>
    <w:rsid w:val="00E57725"/>
    <w:rsid w:val="00E626CA"/>
    <w:rsid w:val="00E661DF"/>
    <w:rsid w:val="00E72DBB"/>
    <w:rsid w:val="00E772BD"/>
    <w:rsid w:val="00E967C5"/>
    <w:rsid w:val="00E96B1D"/>
    <w:rsid w:val="00E9781D"/>
    <w:rsid w:val="00EA23D5"/>
    <w:rsid w:val="00EA2BF9"/>
    <w:rsid w:val="00EA37D5"/>
    <w:rsid w:val="00EA516F"/>
    <w:rsid w:val="00EA7BD7"/>
    <w:rsid w:val="00EB6AB4"/>
    <w:rsid w:val="00EC3D60"/>
    <w:rsid w:val="00EC481C"/>
    <w:rsid w:val="00ED1D78"/>
    <w:rsid w:val="00ED30D5"/>
    <w:rsid w:val="00EE48C0"/>
    <w:rsid w:val="00EE5A86"/>
    <w:rsid w:val="00EE6DF7"/>
    <w:rsid w:val="00EF258A"/>
    <w:rsid w:val="00EF25BC"/>
    <w:rsid w:val="00EF7C48"/>
    <w:rsid w:val="00F02937"/>
    <w:rsid w:val="00F0426A"/>
    <w:rsid w:val="00F07209"/>
    <w:rsid w:val="00F10D01"/>
    <w:rsid w:val="00F132E1"/>
    <w:rsid w:val="00F16AFD"/>
    <w:rsid w:val="00F17E1D"/>
    <w:rsid w:val="00F23F46"/>
    <w:rsid w:val="00F33009"/>
    <w:rsid w:val="00F347B3"/>
    <w:rsid w:val="00F37BC0"/>
    <w:rsid w:val="00F37FBE"/>
    <w:rsid w:val="00F41912"/>
    <w:rsid w:val="00F46938"/>
    <w:rsid w:val="00F46BDF"/>
    <w:rsid w:val="00F47B37"/>
    <w:rsid w:val="00F56905"/>
    <w:rsid w:val="00F60A5B"/>
    <w:rsid w:val="00F63BFD"/>
    <w:rsid w:val="00F67030"/>
    <w:rsid w:val="00F67A07"/>
    <w:rsid w:val="00F72F7D"/>
    <w:rsid w:val="00F73898"/>
    <w:rsid w:val="00F7538F"/>
    <w:rsid w:val="00F81C3B"/>
    <w:rsid w:val="00F81C73"/>
    <w:rsid w:val="00F82F61"/>
    <w:rsid w:val="00F85666"/>
    <w:rsid w:val="00F91E70"/>
    <w:rsid w:val="00FA6889"/>
    <w:rsid w:val="00FB0059"/>
    <w:rsid w:val="00FB0B35"/>
    <w:rsid w:val="00FB31EF"/>
    <w:rsid w:val="00FB3BE1"/>
    <w:rsid w:val="00FB7541"/>
    <w:rsid w:val="00FC303F"/>
    <w:rsid w:val="00FC3E66"/>
    <w:rsid w:val="00FC5622"/>
    <w:rsid w:val="00FD2F5D"/>
    <w:rsid w:val="00FD320D"/>
    <w:rsid w:val="00FD6923"/>
    <w:rsid w:val="00FE06D2"/>
    <w:rsid w:val="00FE1BC6"/>
    <w:rsid w:val="00FE3C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C7B72"/>
  <w15:chartTrackingRefBased/>
  <w15:docId w15:val="{A3237886-B394-4F7A-AC10-DA721A032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51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B5D1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15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1534"/>
  </w:style>
  <w:style w:type="paragraph" w:styleId="Footer">
    <w:name w:val="footer"/>
    <w:basedOn w:val="Normal"/>
    <w:link w:val="FooterChar"/>
    <w:uiPriority w:val="99"/>
    <w:unhideWhenUsed/>
    <w:rsid w:val="00A315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1534"/>
  </w:style>
  <w:style w:type="character" w:customStyle="1" w:styleId="Heading1Char">
    <w:name w:val="Heading 1 Char"/>
    <w:basedOn w:val="DefaultParagraphFont"/>
    <w:link w:val="Heading1"/>
    <w:uiPriority w:val="9"/>
    <w:rsid w:val="00EA516F"/>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213FD3"/>
    <w:pPr>
      <w:ind w:left="720"/>
      <w:contextualSpacing/>
    </w:pPr>
  </w:style>
  <w:style w:type="paragraph" w:styleId="NoSpacing">
    <w:name w:val="No Spacing"/>
    <w:uiPriority w:val="1"/>
    <w:qFormat/>
    <w:rsid w:val="00760781"/>
    <w:pPr>
      <w:spacing w:after="0" w:line="240" w:lineRule="auto"/>
    </w:pPr>
  </w:style>
  <w:style w:type="character" w:styleId="Hyperlink">
    <w:name w:val="Hyperlink"/>
    <w:basedOn w:val="DefaultParagraphFont"/>
    <w:uiPriority w:val="99"/>
    <w:unhideWhenUsed/>
    <w:rsid w:val="00F56905"/>
    <w:rPr>
      <w:color w:val="0563C1" w:themeColor="hyperlink"/>
      <w:u w:val="single"/>
    </w:rPr>
  </w:style>
  <w:style w:type="character" w:styleId="UnresolvedMention">
    <w:name w:val="Unresolved Mention"/>
    <w:basedOn w:val="DefaultParagraphFont"/>
    <w:uiPriority w:val="99"/>
    <w:semiHidden/>
    <w:unhideWhenUsed/>
    <w:rsid w:val="00F56905"/>
    <w:rPr>
      <w:color w:val="605E5C"/>
      <w:shd w:val="clear" w:color="auto" w:fill="E1DFDD"/>
    </w:rPr>
  </w:style>
  <w:style w:type="character" w:styleId="FollowedHyperlink">
    <w:name w:val="FollowedHyperlink"/>
    <w:basedOn w:val="DefaultParagraphFont"/>
    <w:uiPriority w:val="99"/>
    <w:semiHidden/>
    <w:unhideWhenUsed/>
    <w:rsid w:val="005D271F"/>
    <w:rPr>
      <w:color w:val="954F72" w:themeColor="followedHyperlink"/>
      <w:u w:val="single"/>
    </w:rPr>
  </w:style>
  <w:style w:type="table" w:styleId="TableGrid">
    <w:name w:val="Table Grid"/>
    <w:basedOn w:val="TableNormal"/>
    <w:uiPriority w:val="39"/>
    <w:rsid w:val="00AE7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AB5D1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545031">
      <w:bodyDiv w:val="1"/>
      <w:marLeft w:val="0"/>
      <w:marRight w:val="0"/>
      <w:marTop w:val="0"/>
      <w:marBottom w:val="0"/>
      <w:divBdr>
        <w:top w:val="none" w:sz="0" w:space="0" w:color="auto"/>
        <w:left w:val="none" w:sz="0" w:space="0" w:color="auto"/>
        <w:bottom w:val="none" w:sz="0" w:space="0" w:color="auto"/>
        <w:right w:val="none" w:sz="0" w:space="0" w:color="auto"/>
      </w:divBdr>
    </w:div>
    <w:div w:id="1019698264">
      <w:bodyDiv w:val="1"/>
      <w:marLeft w:val="0"/>
      <w:marRight w:val="0"/>
      <w:marTop w:val="0"/>
      <w:marBottom w:val="0"/>
      <w:divBdr>
        <w:top w:val="none" w:sz="0" w:space="0" w:color="auto"/>
        <w:left w:val="none" w:sz="0" w:space="0" w:color="auto"/>
        <w:bottom w:val="none" w:sz="0" w:space="0" w:color="auto"/>
        <w:right w:val="none" w:sz="0" w:space="0" w:color="auto"/>
      </w:divBdr>
    </w:div>
    <w:div w:id="1031152963">
      <w:bodyDiv w:val="1"/>
      <w:marLeft w:val="0"/>
      <w:marRight w:val="0"/>
      <w:marTop w:val="0"/>
      <w:marBottom w:val="0"/>
      <w:divBdr>
        <w:top w:val="none" w:sz="0" w:space="0" w:color="auto"/>
        <w:left w:val="none" w:sz="0" w:space="0" w:color="auto"/>
        <w:bottom w:val="none" w:sz="0" w:space="0" w:color="auto"/>
        <w:right w:val="none" w:sz="0" w:space="0" w:color="auto"/>
      </w:divBdr>
    </w:div>
    <w:div w:id="1173957005">
      <w:bodyDiv w:val="1"/>
      <w:marLeft w:val="0"/>
      <w:marRight w:val="0"/>
      <w:marTop w:val="0"/>
      <w:marBottom w:val="0"/>
      <w:divBdr>
        <w:top w:val="none" w:sz="0" w:space="0" w:color="auto"/>
        <w:left w:val="none" w:sz="0" w:space="0" w:color="auto"/>
        <w:bottom w:val="none" w:sz="0" w:space="0" w:color="auto"/>
        <w:right w:val="none" w:sz="0" w:space="0" w:color="auto"/>
      </w:divBdr>
    </w:div>
    <w:div w:id="1361934197">
      <w:bodyDiv w:val="1"/>
      <w:marLeft w:val="0"/>
      <w:marRight w:val="0"/>
      <w:marTop w:val="0"/>
      <w:marBottom w:val="0"/>
      <w:divBdr>
        <w:top w:val="none" w:sz="0" w:space="0" w:color="auto"/>
        <w:left w:val="none" w:sz="0" w:space="0" w:color="auto"/>
        <w:bottom w:val="none" w:sz="0" w:space="0" w:color="auto"/>
        <w:right w:val="none" w:sz="0" w:space="0" w:color="auto"/>
      </w:divBdr>
    </w:div>
    <w:div w:id="1569921067">
      <w:bodyDiv w:val="1"/>
      <w:marLeft w:val="0"/>
      <w:marRight w:val="0"/>
      <w:marTop w:val="0"/>
      <w:marBottom w:val="0"/>
      <w:divBdr>
        <w:top w:val="none" w:sz="0" w:space="0" w:color="auto"/>
        <w:left w:val="none" w:sz="0" w:space="0" w:color="auto"/>
        <w:bottom w:val="none" w:sz="0" w:space="0" w:color="auto"/>
        <w:right w:val="none" w:sz="0" w:space="0" w:color="auto"/>
      </w:divBdr>
    </w:div>
    <w:div w:id="1736657767">
      <w:bodyDiv w:val="1"/>
      <w:marLeft w:val="0"/>
      <w:marRight w:val="0"/>
      <w:marTop w:val="0"/>
      <w:marBottom w:val="0"/>
      <w:divBdr>
        <w:top w:val="none" w:sz="0" w:space="0" w:color="auto"/>
        <w:left w:val="none" w:sz="0" w:space="0" w:color="auto"/>
        <w:bottom w:val="none" w:sz="0" w:space="0" w:color="auto"/>
        <w:right w:val="none" w:sz="0" w:space="0" w:color="auto"/>
      </w:divBdr>
    </w:div>
    <w:div w:id="2039505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832</Words>
  <Characters>4748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McCreadie</dc:creator>
  <cp:keywords/>
  <dc:description/>
  <cp:lastModifiedBy>Ami Slokan</cp:lastModifiedBy>
  <cp:revision>7</cp:revision>
  <cp:lastPrinted>2025-03-05T11:10:00Z</cp:lastPrinted>
  <dcterms:created xsi:type="dcterms:W3CDTF">2025-10-30T09:34:00Z</dcterms:created>
  <dcterms:modified xsi:type="dcterms:W3CDTF">2026-09-08T08:49:00Z</dcterms:modified>
</cp:coreProperties>
</file>